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31AC" w14:textId="77777777" w:rsidR="00AE4713" w:rsidRPr="002D06C6" w:rsidRDefault="00AE4713" w:rsidP="00AE4713">
      <w:pPr>
        <w:jc w:val="right"/>
        <w:rPr>
          <w:i/>
          <w:sz w:val="22"/>
          <w:szCs w:val="22"/>
        </w:rPr>
      </w:pPr>
      <w:r w:rsidRPr="002D06C6">
        <w:rPr>
          <w:i/>
          <w:sz w:val="22"/>
          <w:szCs w:val="22"/>
        </w:rPr>
        <w:t>Załącznik nr 8 do SIWZ</w:t>
      </w:r>
    </w:p>
    <w:p w14:paraId="04DF78B7" w14:textId="77777777" w:rsidR="00AE4713" w:rsidRPr="002D06C6" w:rsidRDefault="00AE4713" w:rsidP="00AE4713">
      <w:pPr>
        <w:pStyle w:val="Nagwek1"/>
        <w:rPr>
          <w:rFonts w:ascii="Times New Roman" w:hAnsi="Times New Roman"/>
          <w:sz w:val="28"/>
          <w:szCs w:val="28"/>
        </w:rPr>
      </w:pPr>
    </w:p>
    <w:p w14:paraId="0C26C72C" w14:textId="48C68DB7" w:rsidR="00AE4713" w:rsidRPr="002D06C6" w:rsidRDefault="00AE4713" w:rsidP="00AE4713">
      <w:pPr>
        <w:pStyle w:val="Nagwek1"/>
        <w:rPr>
          <w:rFonts w:ascii="Times New Roman" w:hAnsi="Times New Roman"/>
          <w:sz w:val="28"/>
          <w:szCs w:val="28"/>
        </w:rPr>
      </w:pPr>
      <w:r w:rsidRPr="002D06C6">
        <w:rPr>
          <w:rFonts w:ascii="Times New Roman" w:hAnsi="Times New Roman"/>
          <w:sz w:val="28"/>
          <w:szCs w:val="28"/>
        </w:rPr>
        <w:t>U M O W A NR …</w:t>
      </w:r>
      <w:r w:rsidR="002D06C6" w:rsidRPr="002D06C6">
        <w:rPr>
          <w:rFonts w:ascii="Times New Roman" w:hAnsi="Times New Roman"/>
          <w:sz w:val="28"/>
          <w:szCs w:val="28"/>
        </w:rPr>
        <w:t>/2020</w:t>
      </w:r>
    </w:p>
    <w:p w14:paraId="46B3896C" w14:textId="77777777" w:rsidR="00AE4713" w:rsidRPr="002D06C6" w:rsidRDefault="00AE4713" w:rsidP="00AE4713"/>
    <w:p w14:paraId="70ABD50A" w14:textId="77777777" w:rsidR="00AE4713" w:rsidRPr="002D06C6" w:rsidRDefault="00AE4713" w:rsidP="00AE4713"/>
    <w:p w14:paraId="0B18D48D" w14:textId="57B47943" w:rsidR="00AE4713" w:rsidRPr="002D06C6" w:rsidRDefault="00AE4713" w:rsidP="00AE4713">
      <w:pPr>
        <w:pStyle w:val="Default"/>
        <w:jc w:val="both"/>
        <w:rPr>
          <w:sz w:val="22"/>
          <w:szCs w:val="22"/>
        </w:rPr>
      </w:pPr>
      <w:r w:rsidRPr="002D06C6">
        <w:rPr>
          <w:sz w:val="22"/>
          <w:szCs w:val="22"/>
        </w:rPr>
        <w:t xml:space="preserve">zawarta w dniu ………………...... w </w:t>
      </w:r>
      <w:r w:rsidR="00486B6C">
        <w:rPr>
          <w:sz w:val="22"/>
          <w:szCs w:val="22"/>
        </w:rPr>
        <w:t xml:space="preserve">Dominowie </w:t>
      </w:r>
      <w:r w:rsidRPr="002D06C6">
        <w:rPr>
          <w:sz w:val="22"/>
          <w:szCs w:val="22"/>
        </w:rPr>
        <w:t xml:space="preserve">pomiędzy: </w:t>
      </w:r>
    </w:p>
    <w:p w14:paraId="529ED8B3" w14:textId="1911CEAE" w:rsidR="00AE4713" w:rsidRPr="002D06C6" w:rsidRDefault="00486B6C" w:rsidP="00AE4713">
      <w:pPr>
        <w:pStyle w:val="Default"/>
        <w:jc w:val="both"/>
        <w:rPr>
          <w:sz w:val="22"/>
          <w:szCs w:val="22"/>
        </w:rPr>
      </w:pPr>
      <w:r>
        <w:rPr>
          <w:b/>
          <w:bCs/>
          <w:sz w:val="22"/>
          <w:szCs w:val="22"/>
        </w:rPr>
        <w:t>Gminnym Zakładem Komunalnym Głusk Sp. z o. o.</w:t>
      </w:r>
      <w:r w:rsidR="00AE4713" w:rsidRPr="002D06C6">
        <w:rPr>
          <w:b/>
          <w:bCs/>
          <w:sz w:val="22"/>
          <w:szCs w:val="22"/>
        </w:rPr>
        <w:t xml:space="preserve">, </w:t>
      </w:r>
      <w:r>
        <w:rPr>
          <w:bCs/>
          <w:sz w:val="22"/>
          <w:szCs w:val="22"/>
        </w:rPr>
        <w:t>ul. Rynek 1, Dominów</w:t>
      </w:r>
      <w:r w:rsidR="00AE4713" w:rsidRPr="002D06C6">
        <w:rPr>
          <w:bCs/>
          <w:sz w:val="22"/>
          <w:szCs w:val="22"/>
        </w:rPr>
        <w:t xml:space="preserve">, </w:t>
      </w:r>
      <w:r>
        <w:rPr>
          <w:bCs/>
          <w:sz w:val="22"/>
          <w:szCs w:val="22"/>
        </w:rPr>
        <w:t>20-388 Dominów</w:t>
      </w:r>
      <w:r w:rsidR="00AE4713" w:rsidRPr="002D06C6">
        <w:rPr>
          <w:bCs/>
          <w:sz w:val="22"/>
          <w:szCs w:val="22"/>
        </w:rPr>
        <w:t xml:space="preserve">, NIP: </w:t>
      </w:r>
      <w:r w:rsidRPr="00486B6C">
        <w:rPr>
          <w:bCs/>
          <w:sz w:val="22"/>
          <w:szCs w:val="22"/>
        </w:rPr>
        <w:t>9462625549</w:t>
      </w:r>
      <w:r w:rsidR="00AE4713" w:rsidRPr="002D06C6">
        <w:rPr>
          <w:bCs/>
          <w:sz w:val="22"/>
          <w:szCs w:val="22"/>
        </w:rPr>
        <w:t xml:space="preserve">, REGON: </w:t>
      </w:r>
      <w:r w:rsidRPr="00486B6C">
        <w:rPr>
          <w:bCs/>
          <w:sz w:val="22"/>
          <w:szCs w:val="22"/>
        </w:rPr>
        <w:t>060769248</w:t>
      </w:r>
      <w:r w:rsidR="00AE4713" w:rsidRPr="002D06C6">
        <w:rPr>
          <w:sz w:val="22"/>
          <w:szCs w:val="22"/>
        </w:rPr>
        <w:t xml:space="preserve">, reprezentowaną przez </w:t>
      </w:r>
      <w:r>
        <w:rPr>
          <w:b/>
          <w:bCs/>
          <w:sz w:val="22"/>
          <w:szCs w:val="22"/>
        </w:rPr>
        <w:t>Prezesa Zarządu Pana Łukasza Wójtowicza</w:t>
      </w:r>
      <w:r w:rsidR="00AE4713" w:rsidRPr="002D06C6">
        <w:rPr>
          <w:b/>
          <w:bCs/>
          <w:sz w:val="22"/>
          <w:szCs w:val="22"/>
        </w:rPr>
        <w:t xml:space="preserve">, </w:t>
      </w:r>
    </w:p>
    <w:p w14:paraId="32EC1CB3" w14:textId="77777777" w:rsidR="00AE4713" w:rsidRPr="002D06C6" w:rsidRDefault="00AE4713" w:rsidP="00AE4713">
      <w:pPr>
        <w:jc w:val="both"/>
        <w:rPr>
          <w:bCs/>
          <w:sz w:val="12"/>
          <w:szCs w:val="12"/>
        </w:rPr>
      </w:pPr>
      <w:r w:rsidRPr="002D06C6">
        <w:rPr>
          <w:sz w:val="22"/>
          <w:szCs w:val="22"/>
        </w:rPr>
        <w:t xml:space="preserve">zwaną dalej w treści niniejszej umowy </w:t>
      </w:r>
      <w:r w:rsidRPr="002D06C6">
        <w:rPr>
          <w:b/>
          <w:bCs/>
          <w:sz w:val="22"/>
          <w:szCs w:val="22"/>
        </w:rPr>
        <w:t>„Zamawiającym”,</w:t>
      </w:r>
    </w:p>
    <w:p w14:paraId="2715D86B" w14:textId="77777777" w:rsidR="00AE4713" w:rsidRPr="002D06C6" w:rsidRDefault="00AE4713" w:rsidP="00AE4713">
      <w:pPr>
        <w:jc w:val="both"/>
        <w:rPr>
          <w:bCs/>
          <w:sz w:val="22"/>
          <w:szCs w:val="22"/>
        </w:rPr>
      </w:pPr>
      <w:r w:rsidRPr="002D06C6">
        <w:rPr>
          <w:bCs/>
          <w:sz w:val="22"/>
          <w:szCs w:val="22"/>
        </w:rPr>
        <w:t>a</w:t>
      </w:r>
    </w:p>
    <w:p w14:paraId="0C1C4F1A" w14:textId="77777777" w:rsidR="00AE4713" w:rsidRPr="002D06C6" w:rsidRDefault="00AE4713" w:rsidP="00AE4713">
      <w:pPr>
        <w:jc w:val="both"/>
        <w:rPr>
          <w:sz w:val="22"/>
          <w:szCs w:val="22"/>
        </w:rPr>
      </w:pPr>
      <w:r w:rsidRPr="002D06C6">
        <w:rPr>
          <w:sz w:val="22"/>
          <w:szCs w:val="22"/>
        </w:rPr>
        <w:t>…………………………………………………………………..</w:t>
      </w:r>
    </w:p>
    <w:p w14:paraId="35133DD6" w14:textId="77777777" w:rsidR="00AE4713" w:rsidRPr="002D06C6" w:rsidRDefault="00AE4713" w:rsidP="00AE4713">
      <w:pPr>
        <w:jc w:val="both"/>
        <w:rPr>
          <w:sz w:val="22"/>
          <w:szCs w:val="22"/>
        </w:rPr>
      </w:pPr>
      <w:r w:rsidRPr="002D06C6">
        <w:rPr>
          <w:sz w:val="22"/>
          <w:szCs w:val="22"/>
        </w:rPr>
        <w:t>NIP: …………..………………, REGON: …………………….</w:t>
      </w:r>
    </w:p>
    <w:p w14:paraId="3E3806B8" w14:textId="77777777" w:rsidR="00AE4713" w:rsidRPr="002D06C6" w:rsidRDefault="00AE4713" w:rsidP="00AE4713">
      <w:pPr>
        <w:jc w:val="both"/>
        <w:rPr>
          <w:sz w:val="22"/>
          <w:szCs w:val="22"/>
        </w:rPr>
      </w:pPr>
      <w:r w:rsidRPr="002D06C6">
        <w:rPr>
          <w:sz w:val="22"/>
          <w:szCs w:val="22"/>
        </w:rPr>
        <w:t>reprezentowanym przez ……………………………………….</w:t>
      </w:r>
    </w:p>
    <w:p w14:paraId="0666A1BB" w14:textId="77777777" w:rsidR="00AE4713" w:rsidRPr="002D06C6" w:rsidRDefault="00AE4713" w:rsidP="00AE4713">
      <w:pPr>
        <w:jc w:val="both"/>
        <w:rPr>
          <w:sz w:val="22"/>
          <w:szCs w:val="22"/>
        </w:rPr>
      </w:pPr>
      <w:r w:rsidRPr="002D06C6">
        <w:rPr>
          <w:sz w:val="22"/>
          <w:szCs w:val="22"/>
        </w:rPr>
        <w:t xml:space="preserve">zwanym dalej w treści niniejszej umowy </w:t>
      </w:r>
      <w:r w:rsidRPr="002D06C6">
        <w:rPr>
          <w:b/>
          <w:sz w:val="22"/>
          <w:szCs w:val="22"/>
        </w:rPr>
        <w:t>„Wykonawcą”.</w:t>
      </w:r>
    </w:p>
    <w:p w14:paraId="2A573117" w14:textId="77777777" w:rsidR="00AE4713" w:rsidRPr="002D06C6" w:rsidRDefault="00AE4713" w:rsidP="00AE4713">
      <w:pPr>
        <w:pStyle w:val="Tekstpodstawowy"/>
        <w:tabs>
          <w:tab w:val="clear" w:pos="284"/>
        </w:tabs>
        <w:ind w:firstLine="708"/>
        <w:rPr>
          <w:sz w:val="22"/>
          <w:szCs w:val="22"/>
        </w:rPr>
      </w:pPr>
    </w:p>
    <w:p w14:paraId="6E0314FF" w14:textId="77777777" w:rsidR="00AE4713" w:rsidRPr="002D06C6" w:rsidRDefault="00AE4713" w:rsidP="00AE4713">
      <w:pPr>
        <w:pStyle w:val="Tekstpodstawowy"/>
        <w:tabs>
          <w:tab w:val="clear" w:pos="284"/>
        </w:tabs>
        <w:ind w:firstLine="708"/>
        <w:rPr>
          <w:i/>
          <w:sz w:val="22"/>
          <w:szCs w:val="22"/>
        </w:rPr>
      </w:pPr>
      <w:r w:rsidRPr="002D06C6">
        <w:rPr>
          <w:sz w:val="22"/>
          <w:szCs w:val="22"/>
        </w:rPr>
        <w:t xml:space="preserve">Po przeprowadzeniu postępowania o udzielenie zamówienia publicznego w trybie przetargu nieograniczonego na podstawie ustawy z dnia 29 stycznia 2004 r. Prawo zamówień publicznych </w:t>
      </w:r>
      <w:r w:rsidRPr="002D06C6">
        <w:rPr>
          <w:sz w:val="22"/>
          <w:szCs w:val="22"/>
        </w:rPr>
        <w:br/>
        <w:t>(tekst jedn. Dz. U. z 2019 r. poz. 1843), została zawarta umowa o następującej treści:</w:t>
      </w:r>
    </w:p>
    <w:p w14:paraId="07496C15" w14:textId="77777777" w:rsidR="00AE4713" w:rsidRPr="002D06C6" w:rsidRDefault="00AE4713" w:rsidP="00AE4713">
      <w:pPr>
        <w:pStyle w:val="tyt"/>
        <w:keepNext w:val="0"/>
        <w:overflowPunct w:val="0"/>
        <w:autoSpaceDE w:val="0"/>
        <w:autoSpaceDN w:val="0"/>
        <w:adjustRightInd w:val="0"/>
        <w:spacing w:before="0" w:after="0"/>
        <w:jc w:val="left"/>
        <w:textAlignment w:val="baseline"/>
        <w:rPr>
          <w:sz w:val="22"/>
          <w:szCs w:val="22"/>
        </w:rPr>
      </w:pPr>
    </w:p>
    <w:p w14:paraId="26C41568" w14:textId="77777777" w:rsidR="00AE4713" w:rsidRPr="002D06C6" w:rsidRDefault="00AE4713" w:rsidP="00AE4713">
      <w:pPr>
        <w:pStyle w:val="tyt"/>
        <w:keepNext w:val="0"/>
        <w:overflowPunct w:val="0"/>
        <w:autoSpaceDE w:val="0"/>
        <w:autoSpaceDN w:val="0"/>
        <w:adjustRightInd w:val="0"/>
        <w:spacing w:before="0" w:after="0"/>
        <w:textAlignment w:val="baseline"/>
        <w:rPr>
          <w:szCs w:val="22"/>
        </w:rPr>
      </w:pPr>
      <w:r w:rsidRPr="002D06C6">
        <w:rPr>
          <w:szCs w:val="22"/>
        </w:rPr>
        <w:t>Rozdział I – POSTANOWIENIA WSTĘPNE</w:t>
      </w:r>
    </w:p>
    <w:p w14:paraId="4B75FDF6" w14:textId="77777777" w:rsidR="00AE4713" w:rsidRPr="002D06C6" w:rsidRDefault="00AE4713" w:rsidP="00AE4713">
      <w:pPr>
        <w:jc w:val="center"/>
        <w:rPr>
          <w:b/>
          <w:bCs/>
          <w:sz w:val="24"/>
          <w:szCs w:val="22"/>
        </w:rPr>
      </w:pPr>
      <w:r w:rsidRPr="002D06C6">
        <w:rPr>
          <w:b/>
          <w:bCs/>
          <w:sz w:val="24"/>
          <w:szCs w:val="22"/>
        </w:rPr>
        <w:t>§ 1. Zakres umowy</w:t>
      </w:r>
    </w:p>
    <w:p w14:paraId="0A074ACD" w14:textId="2012B923" w:rsidR="00DB2299" w:rsidRPr="00DB2299" w:rsidRDefault="00DB2299" w:rsidP="00DB2299">
      <w:pPr>
        <w:numPr>
          <w:ilvl w:val="0"/>
          <w:numId w:val="33"/>
        </w:numPr>
        <w:tabs>
          <w:tab w:val="num" w:pos="426"/>
        </w:tabs>
        <w:suppressAutoHyphens/>
        <w:overflowPunct/>
        <w:autoSpaceDE/>
        <w:autoSpaceDN/>
        <w:adjustRightInd/>
        <w:ind w:left="360"/>
        <w:jc w:val="both"/>
        <w:textAlignment w:val="auto"/>
        <w:rPr>
          <w:sz w:val="22"/>
          <w:szCs w:val="22"/>
          <w:lang w:eastAsia="ar-SA"/>
        </w:rPr>
      </w:pPr>
      <w:r w:rsidRPr="00DB2299">
        <w:rPr>
          <w:sz w:val="22"/>
          <w:szCs w:val="22"/>
          <w:lang w:eastAsia="ar-SA"/>
        </w:rPr>
        <w:t xml:space="preserve">Przedmiotem </w:t>
      </w:r>
      <w:r>
        <w:rPr>
          <w:sz w:val="22"/>
          <w:szCs w:val="22"/>
          <w:lang w:eastAsia="ar-SA"/>
        </w:rPr>
        <w:t>umowy</w:t>
      </w:r>
      <w:r w:rsidRPr="00DB2299">
        <w:rPr>
          <w:sz w:val="22"/>
          <w:szCs w:val="22"/>
          <w:lang w:eastAsia="ar-SA"/>
        </w:rPr>
        <w:t xml:space="preserve"> jest </w:t>
      </w:r>
      <w:r w:rsidRPr="00DB2299">
        <w:rPr>
          <w:b/>
          <w:bCs/>
          <w:sz w:val="22"/>
          <w:szCs w:val="22"/>
          <w:lang w:eastAsia="ar-SA"/>
        </w:rPr>
        <w:t xml:space="preserve">„Rewitalizacja piwnic budynku w Dominowie ul. Rynek 1 na Centrum </w:t>
      </w:r>
      <w:r>
        <w:rPr>
          <w:b/>
          <w:bCs/>
          <w:sz w:val="22"/>
          <w:szCs w:val="22"/>
          <w:lang w:eastAsia="ar-SA"/>
        </w:rPr>
        <w:t>R</w:t>
      </w:r>
      <w:r w:rsidRPr="00DB2299">
        <w:rPr>
          <w:b/>
          <w:bCs/>
          <w:sz w:val="22"/>
          <w:szCs w:val="22"/>
          <w:lang w:eastAsia="ar-SA"/>
        </w:rPr>
        <w:t>ekreacji Dominów”.</w:t>
      </w:r>
    </w:p>
    <w:p w14:paraId="54CD40AF" w14:textId="034F1A1B" w:rsidR="00DB2299" w:rsidRPr="00DB2299" w:rsidRDefault="00DB2299" w:rsidP="00DB2299">
      <w:pPr>
        <w:numPr>
          <w:ilvl w:val="0"/>
          <w:numId w:val="33"/>
        </w:numPr>
        <w:tabs>
          <w:tab w:val="num" w:pos="426"/>
        </w:tabs>
        <w:suppressAutoHyphens/>
        <w:overflowPunct/>
        <w:autoSpaceDE/>
        <w:autoSpaceDN/>
        <w:adjustRightInd/>
        <w:ind w:left="360"/>
        <w:jc w:val="both"/>
        <w:textAlignment w:val="auto"/>
        <w:rPr>
          <w:sz w:val="22"/>
          <w:szCs w:val="22"/>
          <w:lang w:eastAsia="ar-SA"/>
        </w:rPr>
      </w:pPr>
      <w:r>
        <w:rPr>
          <w:sz w:val="22"/>
          <w:szCs w:val="22"/>
          <w:lang w:eastAsia="ar-SA"/>
        </w:rPr>
        <w:t>Umowa</w:t>
      </w:r>
      <w:r w:rsidRPr="00DB2299">
        <w:rPr>
          <w:sz w:val="22"/>
          <w:szCs w:val="22"/>
          <w:lang w:eastAsia="ar-SA"/>
        </w:rPr>
        <w:t xml:space="preserve"> jest współfinansowan</w:t>
      </w:r>
      <w:r>
        <w:rPr>
          <w:sz w:val="22"/>
          <w:szCs w:val="22"/>
          <w:lang w:eastAsia="ar-SA"/>
        </w:rPr>
        <w:t>a</w:t>
      </w:r>
      <w:r w:rsidRPr="00DB2299">
        <w:rPr>
          <w:sz w:val="22"/>
          <w:szCs w:val="22"/>
          <w:lang w:eastAsia="ar-SA"/>
        </w:rPr>
        <w:t xml:space="preserve"> ze środków Europejskiego Funduszu Rozwoju Regionalnego w ramach Regionalnego Programu Operacyjnego Województwa Lubelskiego na lata 2014-2020, Oś Priorytetowa 13 Infrastruktura Społeczna, Działanie 13.4 Rewitalizacja obszarów wiejskich.</w:t>
      </w:r>
    </w:p>
    <w:p w14:paraId="61376BD7" w14:textId="40B996AD" w:rsidR="00DB2299" w:rsidRPr="00DB2299" w:rsidRDefault="00DB2299" w:rsidP="00DB2299">
      <w:pPr>
        <w:numPr>
          <w:ilvl w:val="0"/>
          <w:numId w:val="33"/>
        </w:numPr>
        <w:tabs>
          <w:tab w:val="num" w:pos="426"/>
        </w:tabs>
        <w:suppressAutoHyphens/>
        <w:overflowPunct/>
        <w:autoSpaceDE/>
        <w:autoSpaceDN/>
        <w:adjustRightInd/>
        <w:ind w:left="360"/>
        <w:jc w:val="both"/>
        <w:textAlignment w:val="auto"/>
        <w:rPr>
          <w:sz w:val="22"/>
          <w:szCs w:val="22"/>
        </w:rPr>
      </w:pPr>
      <w:bookmarkStart w:id="0" w:name="_Hlk30274843"/>
      <w:r>
        <w:rPr>
          <w:b/>
          <w:bCs/>
          <w:sz w:val="22"/>
          <w:szCs w:val="22"/>
          <w:lang w:eastAsia="ar-SA"/>
        </w:rPr>
        <w:t>Umowa</w:t>
      </w:r>
      <w:r w:rsidRPr="00DB2299">
        <w:rPr>
          <w:b/>
          <w:bCs/>
          <w:sz w:val="22"/>
          <w:szCs w:val="22"/>
          <w:lang w:eastAsia="ar-SA"/>
        </w:rPr>
        <w:t xml:space="preserve"> </w:t>
      </w:r>
      <w:r w:rsidRPr="00DB2299">
        <w:rPr>
          <w:sz w:val="22"/>
          <w:szCs w:val="22"/>
        </w:rPr>
        <w:t>obejmuje m.in.:</w:t>
      </w:r>
    </w:p>
    <w:p w14:paraId="2630F105" w14:textId="77777777" w:rsidR="00DB2299" w:rsidRPr="00DB2299" w:rsidRDefault="00DB2299" w:rsidP="00356DA6">
      <w:pPr>
        <w:numPr>
          <w:ilvl w:val="0"/>
          <w:numId w:val="49"/>
        </w:numPr>
        <w:tabs>
          <w:tab w:val="num" w:pos="786"/>
        </w:tabs>
        <w:suppressAutoHyphens/>
        <w:overflowPunct/>
        <w:autoSpaceDE/>
        <w:autoSpaceDN/>
        <w:adjustRightInd/>
        <w:jc w:val="both"/>
        <w:textAlignment w:val="auto"/>
        <w:rPr>
          <w:sz w:val="22"/>
          <w:szCs w:val="22"/>
        </w:rPr>
      </w:pPr>
      <w:r w:rsidRPr="00DB2299">
        <w:rPr>
          <w:sz w:val="22"/>
          <w:szCs w:val="22"/>
        </w:rPr>
        <w:t>roboty architektoniczne:</w:t>
      </w:r>
    </w:p>
    <w:p w14:paraId="3E9B2575" w14:textId="77777777" w:rsidR="00DB2299" w:rsidRPr="00DB2299" w:rsidRDefault="00DB2299" w:rsidP="00356DA6">
      <w:pPr>
        <w:numPr>
          <w:ilvl w:val="0"/>
          <w:numId w:val="50"/>
        </w:numPr>
        <w:suppressAutoHyphens/>
        <w:overflowPunct/>
        <w:autoSpaceDE/>
        <w:autoSpaceDN/>
        <w:adjustRightInd/>
        <w:jc w:val="both"/>
        <w:textAlignment w:val="auto"/>
        <w:rPr>
          <w:sz w:val="22"/>
          <w:szCs w:val="22"/>
        </w:rPr>
      </w:pPr>
      <w:r w:rsidRPr="00DB2299">
        <w:rPr>
          <w:sz w:val="22"/>
          <w:szCs w:val="22"/>
        </w:rPr>
        <w:t>poszerzenie otworów drzwiowych i wstawienie nowych drzwi,</w:t>
      </w:r>
    </w:p>
    <w:p w14:paraId="60F8CEC5" w14:textId="77777777" w:rsidR="00DB2299" w:rsidRPr="00DB2299" w:rsidRDefault="00DB2299" w:rsidP="00356DA6">
      <w:pPr>
        <w:numPr>
          <w:ilvl w:val="0"/>
          <w:numId w:val="50"/>
        </w:numPr>
        <w:suppressAutoHyphens/>
        <w:overflowPunct/>
        <w:autoSpaceDE/>
        <w:autoSpaceDN/>
        <w:adjustRightInd/>
        <w:jc w:val="both"/>
        <w:textAlignment w:val="auto"/>
        <w:rPr>
          <w:sz w:val="22"/>
          <w:szCs w:val="22"/>
        </w:rPr>
      </w:pPr>
      <w:r w:rsidRPr="00DB2299">
        <w:rPr>
          <w:sz w:val="22"/>
          <w:szCs w:val="22"/>
        </w:rPr>
        <w:t>wstawienie stolarki drzwiowej do pomieszczeń,</w:t>
      </w:r>
    </w:p>
    <w:p w14:paraId="44215088" w14:textId="77777777" w:rsidR="00DB2299" w:rsidRPr="00DB2299" w:rsidRDefault="00DB2299" w:rsidP="00356DA6">
      <w:pPr>
        <w:numPr>
          <w:ilvl w:val="0"/>
          <w:numId w:val="50"/>
        </w:numPr>
        <w:suppressAutoHyphens/>
        <w:overflowPunct/>
        <w:autoSpaceDE/>
        <w:autoSpaceDN/>
        <w:adjustRightInd/>
        <w:jc w:val="both"/>
        <w:textAlignment w:val="auto"/>
        <w:rPr>
          <w:sz w:val="22"/>
          <w:szCs w:val="22"/>
        </w:rPr>
      </w:pPr>
      <w:r w:rsidRPr="00DB2299">
        <w:rPr>
          <w:sz w:val="22"/>
          <w:szCs w:val="22"/>
        </w:rPr>
        <w:t>wyburzenie ścianek działowych i przebudowanie ich,</w:t>
      </w:r>
    </w:p>
    <w:p w14:paraId="4D1B39A3" w14:textId="77777777" w:rsidR="00DB2299" w:rsidRPr="00DB2299" w:rsidRDefault="00DB2299" w:rsidP="00356DA6">
      <w:pPr>
        <w:numPr>
          <w:ilvl w:val="0"/>
          <w:numId w:val="50"/>
        </w:numPr>
        <w:suppressAutoHyphens/>
        <w:overflowPunct/>
        <w:autoSpaceDE/>
        <w:autoSpaceDN/>
        <w:adjustRightInd/>
        <w:jc w:val="both"/>
        <w:textAlignment w:val="auto"/>
        <w:rPr>
          <w:sz w:val="22"/>
          <w:szCs w:val="22"/>
        </w:rPr>
      </w:pPr>
      <w:r w:rsidRPr="00DB2299">
        <w:rPr>
          <w:sz w:val="22"/>
          <w:szCs w:val="22"/>
        </w:rPr>
        <w:t>zamurowanie otworu drzwiowego w ścianie konstrukcyjnej między pomieszczeniami,</w:t>
      </w:r>
    </w:p>
    <w:p w14:paraId="287EFFF4" w14:textId="77777777" w:rsidR="00DB2299" w:rsidRPr="00DB2299" w:rsidRDefault="00DB2299" w:rsidP="00356DA6">
      <w:pPr>
        <w:numPr>
          <w:ilvl w:val="0"/>
          <w:numId w:val="50"/>
        </w:numPr>
        <w:suppressAutoHyphens/>
        <w:overflowPunct/>
        <w:autoSpaceDE/>
        <w:autoSpaceDN/>
        <w:adjustRightInd/>
        <w:jc w:val="both"/>
        <w:textAlignment w:val="auto"/>
        <w:rPr>
          <w:sz w:val="22"/>
          <w:szCs w:val="22"/>
        </w:rPr>
      </w:pPr>
      <w:r w:rsidRPr="00DB2299">
        <w:rPr>
          <w:sz w:val="22"/>
          <w:szCs w:val="22"/>
        </w:rPr>
        <w:t>wymiana okładzin posadzek,</w:t>
      </w:r>
    </w:p>
    <w:p w14:paraId="2B2DF009" w14:textId="77777777" w:rsidR="00DB2299" w:rsidRPr="00DB2299" w:rsidRDefault="00DB2299" w:rsidP="00356DA6">
      <w:pPr>
        <w:numPr>
          <w:ilvl w:val="0"/>
          <w:numId w:val="50"/>
        </w:numPr>
        <w:tabs>
          <w:tab w:val="num" w:pos="786"/>
        </w:tabs>
        <w:suppressAutoHyphens/>
        <w:overflowPunct/>
        <w:autoSpaceDE/>
        <w:autoSpaceDN/>
        <w:adjustRightInd/>
        <w:jc w:val="both"/>
        <w:textAlignment w:val="auto"/>
        <w:rPr>
          <w:sz w:val="22"/>
          <w:szCs w:val="22"/>
        </w:rPr>
      </w:pPr>
      <w:r w:rsidRPr="00DB2299">
        <w:rPr>
          <w:sz w:val="22"/>
          <w:szCs w:val="22"/>
        </w:rPr>
        <w:t>wymiana stolarki okiennej i drzwiowej;</w:t>
      </w:r>
    </w:p>
    <w:p w14:paraId="1C5E4C2F" w14:textId="77777777" w:rsidR="00DB2299" w:rsidRPr="00DB2299" w:rsidRDefault="00DB2299" w:rsidP="00356DA6">
      <w:pPr>
        <w:numPr>
          <w:ilvl w:val="0"/>
          <w:numId w:val="49"/>
        </w:numPr>
        <w:tabs>
          <w:tab w:val="num" w:pos="786"/>
        </w:tabs>
        <w:suppressAutoHyphens/>
        <w:overflowPunct/>
        <w:autoSpaceDE/>
        <w:autoSpaceDN/>
        <w:adjustRightInd/>
        <w:jc w:val="both"/>
        <w:textAlignment w:val="auto"/>
        <w:rPr>
          <w:sz w:val="22"/>
          <w:szCs w:val="22"/>
        </w:rPr>
      </w:pPr>
      <w:r w:rsidRPr="00DB2299">
        <w:rPr>
          <w:sz w:val="22"/>
          <w:szCs w:val="22"/>
        </w:rPr>
        <w:t>roboty w zakresie instalacji sanitarnej:</w:t>
      </w:r>
    </w:p>
    <w:p w14:paraId="689D626A" w14:textId="77777777" w:rsidR="00DB2299" w:rsidRPr="00DB2299" w:rsidRDefault="00DB2299" w:rsidP="00356DA6">
      <w:pPr>
        <w:numPr>
          <w:ilvl w:val="0"/>
          <w:numId w:val="51"/>
        </w:numPr>
        <w:tabs>
          <w:tab w:val="num" w:pos="786"/>
        </w:tabs>
        <w:suppressAutoHyphens/>
        <w:overflowPunct/>
        <w:autoSpaceDE/>
        <w:autoSpaceDN/>
        <w:adjustRightInd/>
        <w:jc w:val="both"/>
        <w:textAlignment w:val="auto"/>
        <w:rPr>
          <w:sz w:val="22"/>
          <w:szCs w:val="22"/>
        </w:rPr>
      </w:pPr>
      <w:r w:rsidRPr="00DB2299">
        <w:rPr>
          <w:sz w:val="22"/>
          <w:szCs w:val="22"/>
        </w:rPr>
        <w:t>montaż misek ustępowych, umywalek i zlewozmywak,</w:t>
      </w:r>
    </w:p>
    <w:p w14:paraId="78D57750" w14:textId="77777777" w:rsidR="00DB2299" w:rsidRPr="00DB2299" w:rsidRDefault="00DB2299" w:rsidP="00356DA6">
      <w:pPr>
        <w:numPr>
          <w:ilvl w:val="0"/>
          <w:numId w:val="51"/>
        </w:numPr>
        <w:tabs>
          <w:tab w:val="num" w:pos="786"/>
        </w:tabs>
        <w:suppressAutoHyphens/>
        <w:overflowPunct/>
        <w:autoSpaceDE/>
        <w:autoSpaceDN/>
        <w:adjustRightInd/>
        <w:jc w:val="both"/>
        <w:textAlignment w:val="auto"/>
        <w:rPr>
          <w:sz w:val="22"/>
          <w:szCs w:val="22"/>
        </w:rPr>
      </w:pPr>
      <w:r w:rsidRPr="00DB2299">
        <w:rPr>
          <w:sz w:val="22"/>
          <w:szCs w:val="22"/>
        </w:rPr>
        <w:t>przebudowę instalacji wod-kan,</w:t>
      </w:r>
    </w:p>
    <w:p w14:paraId="304F2D1A" w14:textId="77777777" w:rsidR="00DB2299" w:rsidRPr="00DB2299" w:rsidRDefault="00DB2299" w:rsidP="00356DA6">
      <w:pPr>
        <w:numPr>
          <w:ilvl w:val="0"/>
          <w:numId w:val="51"/>
        </w:numPr>
        <w:tabs>
          <w:tab w:val="num" w:pos="786"/>
        </w:tabs>
        <w:suppressAutoHyphens/>
        <w:overflowPunct/>
        <w:autoSpaceDE/>
        <w:autoSpaceDN/>
        <w:adjustRightInd/>
        <w:jc w:val="both"/>
        <w:textAlignment w:val="auto"/>
        <w:rPr>
          <w:sz w:val="22"/>
          <w:szCs w:val="22"/>
        </w:rPr>
      </w:pPr>
      <w:r w:rsidRPr="00DB2299">
        <w:rPr>
          <w:sz w:val="22"/>
          <w:szCs w:val="22"/>
        </w:rPr>
        <w:t>przebudowę instalacji C.O.,</w:t>
      </w:r>
    </w:p>
    <w:p w14:paraId="68820DCB" w14:textId="77777777" w:rsidR="00DB2299" w:rsidRPr="00DB2299" w:rsidRDefault="00DB2299" w:rsidP="00356DA6">
      <w:pPr>
        <w:numPr>
          <w:ilvl w:val="0"/>
          <w:numId w:val="51"/>
        </w:numPr>
        <w:tabs>
          <w:tab w:val="num" w:pos="786"/>
        </w:tabs>
        <w:suppressAutoHyphens/>
        <w:overflowPunct/>
        <w:autoSpaceDE/>
        <w:autoSpaceDN/>
        <w:adjustRightInd/>
        <w:jc w:val="both"/>
        <w:textAlignment w:val="auto"/>
        <w:rPr>
          <w:sz w:val="22"/>
          <w:szCs w:val="22"/>
        </w:rPr>
      </w:pPr>
      <w:r w:rsidRPr="00DB2299">
        <w:rPr>
          <w:sz w:val="22"/>
          <w:szCs w:val="22"/>
        </w:rPr>
        <w:t>przebudowę instalacji wentylacji mechanicznej;</w:t>
      </w:r>
    </w:p>
    <w:p w14:paraId="60580C4C" w14:textId="77777777" w:rsidR="00DB2299" w:rsidRPr="00DB2299" w:rsidRDefault="00DB2299" w:rsidP="00356DA6">
      <w:pPr>
        <w:numPr>
          <w:ilvl w:val="0"/>
          <w:numId w:val="49"/>
        </w:numPr>
        <w:suppressAutoHyphens/>
        <w:overflowPunct/>
        <w:autoSpaceDE/>
        <w:autoSpaceDN/>
        <w:adjustRightInd/>
        <w:jc w:val="both"/>
        <w:textAlignment w:val="auto"/>
        <w:rPr>
          <w:sz w:val="22"/>
          <w:szCs w:val="22"/>
        </w:rPr>
      </w:pPr>
      <w:r w:rsidRPr="00DB2299">
        <w:rPr>
          <w:sz w:val="22"/>
          <w:szCs w:val="22"/>
        </w:rPr>
        <w:t>roboty w zakresie instalacji elektrycznej:</w:t>
      </w:r>
    </w:p>
    <w:p w14:paraId="2CDC9A80" w14:textId="77777777" w:rsidR="00DB2299" w:rsidRPr="00DB2299" w:rsidRDefault="00DB2299" w:rsidP="00356DA6">
      <w:pPr>
        <w:numPr>
          <w:ilvl w:val="0"/>
          <w:numId w:val="52"/>
        </w:numPr>
        <w:suppressAutoHyphens/>
        <w:overflowPunct/>
        <w:autoSpaceDE/>
        <w:autoSpaceDN/>
        <w:adjustRightInd/>
        <w:jc w:val="both"/>
        <w:textAlignment w:val="auto"/>
        <w:rPr>
          <w:sz w:val="22"/>
          <w:szCs w:val="22"/>
        </w:rPr>
      </w:pPr>
      <w:r w:rsidRPr="00DB2299">
        <w:rPr>
          <w:sz w:val="22"/>
          <w:szCs w:val="22"/>
        </w:rPr>
        <w:t>montaż opraw oświetleniowych,</w:t>
      </w:r>
    </w:p>
    <w:p w14:paraId="261FE0A4" w14:textId="77777777" w:rsidR="00DB2299" w:rsidRPr="00DB2299" w:rsidRDefault="00DB2299" w:rsidP="00356DA6">
      <w:pPr>
        <w:numPr>
          <w:ilvl w:val="0"/>
          <w:numId w:val="52"/>
        </w:numPr>
        <w:suppressAutoHyphens/>
        <w:overflowPunct/>
        <w:autoSpaceDE/>
        <w:autoSpaceDN/>
        <w:adjustRightInd/>
        <w:jc w:val="both"/>
        <w:textAlignment w:val="auto"/>
        <w:rPr>
          <w:sz w:val="22"/>
          <w:szCs w:val="22"/>
        </w:rPr>
      </w:pPr>
      <w:r w:rsidRPr="00DB2299">
        <w:rPr>
          <w:sz w:val="22"/>
          <w:szCs w:val="22"/>
        </w:rPr>
        <w:t>przebudowę instalacji elektrycznej;</w:t>
      </w:r>
    </w:p>
    <w:p w14:paraId="2FF9B9A3" w14:textId="77777777" w:rsidR="00DB2299" w:rsidRPr="00DB2299" w:rsidRDefault="00DB2299" w:rsidP="00356DA6">
      <w:pPr>
        <w:numPr>
          <w:ilvl w:val="0"/>
          <w:numId w:val="49"/>
        </w:numPr>
        <w:suppressAutoHyphens/>
        <w:overflowPunct/>
        <w:autoSpaceDE/>
        <w:autoSpaceDN/>
        <w:adjustRightInd/>
        <w:jc w:val="both"/>
        <w:textAlignment w:val="auto"/>
        <w:rPr>
          <w:sz w:val="22"/>
          <w:szCs w:val="22"/>
        </w:rPr>
      </w:pPr>
      <w:r w:rsidRPr="00DB2299">
        <w:rPr>
          <w:sz w:val="22"/>
          <w:szCs w:val="22"/>
        </w:rPr>
        <w:t>roboty inne:</w:t>
      </w:r>
    </w:p>
    <w:p w14:paraId="1A5375B0" w14:textId="77777777" w:rsidR="00DB2299" w:rsidRPr="00DB2299" w:rsidRDefault="00DB2299" w:rsidP="00356DA6">
      <w:pPr>
        <w:numPr>
          <w:ilvl w:val="0"/>
          <w:numId w:val="53"/>
        </w:numPr>
        <w:suppressAutoHyphens/>
        <w:overflowPunct/>
        <w:autoSpaceDE/>
        <w:autoSpaceDN/>
        <w:adjustRightInd/>
        <w:jc w:val="both"/>
        <w:textAlignment w:val="auto"/>
        <w:rPr>
          <w:sz w:val="22"/>
          <w:szCs w:val="22"/>
        </w:rPr>
      </w:pPr>
      <w:r w:rsidRPr="00DB2299">
        <w:rPr>
          <w:sz w:val="22"/>
          <w:szCs w:val="22"/>
        </w:rPr>
        <w:t>wykonanie ścian działowych,</w:t>
      </w:r>
    </w:p>
    <w:p w14:paraId="0ED6A1C1" w14:textId="77777777" w:rsidR="00DB2299" w:rsidRPr="00DB2299" w:rsidRDefault="00DB2299" w:rsidP="00356DA6">
      <w:pPr>
        <w:numPr>
          <w:ilvl w:val="0"/>
          <w:numId w:val="53"/>
        </w:numPr>
        <w:suppressAutoHyphens/>
        <w:overflowPunct/>
        <w:autoSpaceDE/>
        <w:autoSpaceDN/>
        <w:adjustRightInd/>
        <w:jc w:val="both"/>
        <w:textAlignment w:val="auto"/>
        <w:rPr>
          <w:sz w:val="22"/>
          <w:szCs w:val="22"/>
        </w:rPr>
      </w:pPr>
      <w:r w:rsidRPr="00DB2299">
        <w:rPr>
          <w:sz w:val="22"/>
          <w:szCs w:val="22"/>
        </w:rPr>
        <w:t>wykonanie izolacji przeciwwilgociowej i termincznej,</w:t>
      </w:r>
    </w:p>
    <w:p w14:paraId="5B082129" w14:textId="77777777" w:rsidR="00DB2299" w:rsidRPr="00DB2299" w:rsidRDefault="00DB2299" w:rsidP="00356DA6">
      <w:pPr>
        <w:numPr>
          <w:ilvl w:val="0"/>
          <w:numId w:val="53"/>
        </w:numPr>
        <w:tabs>
          <w:tab w:val="num" w:pos="786"/>
        </w:tabs>
        <w:suppressAutoHyphens/>
        <w:overflowPunct/>
        <w:autoSpaceDE/>
        <w:autoSpaceDN/>
        <w:adjustRightInd/>
        <w:jc w:val="both"/>
        <w:textAlignment w:val="auto"/>
        <w:rPr>
          <w:sz w:val="22"/>
          <w:szCs w:val="22"/>
        </w:rPr>
      </w:pPr>
      <w:r w:rsidRPr="00DB2299">
        <w:rPr>
          <w:sz w:val="22"/>
          <w:szCs w:val="22"/>
        </w:rPr>
        <w:t>wykończenie wewnętrzne.</w:t>
      </w:r>
    </w:p>
    <w:bookmarkEnd w:id="0"/>
    <w:p w14:paraId="61ECF6A3" w14:textId="2AD63E9E" w:rsidR="00DB2299" w:rsidRPr="00DB2299" w:rsidRDefault="00DB2299" w:rsidP="00DB2299">
      <w:pPr>
        <w:numPr>
          <w:ilvl w:val="0"/>
          <w:numId w:val="33"/>
        </w:numPr>
        <w:tabs>
          <w:tab w:val="num" w:pos="426"/>
        </w:tabs>
        <w:suppressAutoHyphens/>
        <w:overflowPunct/>
        <w:autoSpaceDE/>
        <w:autoSpaceDN/>
        <w:adjustRightInd/>
        <w:ind w:left="360"/>
        <w:jc w:val="both"/>
        <w:textAlignment w:val="auto"/>
        <w:rPr>
          <w:b/>
          <w:sz w:val="22"/>
          <w:szCs w:val="22"/>
          <w:lang w:eastAsia="ar-SA"/>
        </w:rPr>
      </w:pPr>
      <w:r w:rsidRPr="00DB2299">
        <w:rPr>
          <w:sz w:val="22"/>
          <w:szCs w:val="22"/>
          <w:lang w:eastAsia="ar-SA"/>
        </w:rPr>
        <w:t>Zamówienie należy wykonać zgodnie z dokumentacją projektową stanowiącą załącznik nr 9 do SIWZ.</w:t>
      </w:r>
    </w:p>
    <w:p w14:paraId="5ABEB5C3" w14:textId="77777777" w:rsidR="00DB2299" w:rsidRPr="00DB2299" w:rsidRDefault="00DB2299" w:rsidP="00DB2299">
      <w:pPr>
        <w:numPr>
          <w:ilvl w:val="0"/>
          <w:numId w:val="33"/>
        </w:numPr>
        <w:tabs>
          <w:tab w:val="num" w:pos="426"/>
        </w:tabs>
        <w:suppressAutoHyphens/>
        <w:overflowPunct/>
        <w:autoSpaceDE/>
        <w:autoSpaceDN/>
        <w:adjustRightInd/>
        <w:ind w:left="360"/>
        <w:jc w:val="both"/>
        <w:textAlignment w:val="auto"/>
        <w:rPr>
          <w:b/>
          <w:sz w:val="22"/>
          <w:szCs w:val="22"/>
          <w:lang w:eastAsia="ar-SA"/>
        </w:rPr>
      </w:pPr>
      <w:r w:rsidRPr="00DB2299">
        <w:rPr>
          <w:sz w:val="22"/>
          <w:szCs w:val="22"/>
          <w:shd w:val="clear" w:color="auto" w:fill="FFFFFF"/>
          <w:lang w:eastAsia="ar-SA"/>
        </w:rPr>
        <w:t>Szczegółowy opis przedmiotu zamówienia zawierają m.in.:</w:t>
      </w:r>
    </w:p>
    <w:p w14:paraId="614FDEEB" w14:textId="77777777" w:rsidR="00DB2299" w:rsidRPr="00DB2299" w:rsidRDefault="00DB2299" w:rsidP="00DB2299">
      <w:pPr>
        <w:numPr>
          <w:ilvl w:val="0"/>
          <w:numId w:val="34"/>
        </w:numPr>
        <w:suppressAutoHyphens/>
        <w:overflowPunct/>
        <w:autoSpaceDE/>
        <w:autoSpaceDN/>
        <w:adjustRightInd/>
        <w:ind w:left="720"/>
        <w:jc w:val="both"/>
        <w:textAlignment w:val="auto"/>
        <w:rPr>
          <w:iCs/>
          <w:sz w:val="22"/>
          <w:szCs w:val="22"/>
          <w:lang w:eastAsia="ar-SA"/>
        </w:rPr>
      </w:pPr>
      <w:r w:rsidRPr="00DB2299">
        <w:rPr>
          <w:sz w:val="22"/>
          <w:szCs w:val="22"/>
          <w:shd w:val="clear" w:color="auto" w:fill="FFFFFF"/>
          <w:lang w:eastAsia="ar-SA"/>
        </w:rPr>
        <w:t>dokumentacja projektowa,</w:t>
      </w:r>
    </w:p>
    <w:p w14:paraId="5027B87C" w14:textId="77777777" w:rsidR="00DB2299" w:rsidRPr="00DB2299" w:rsidRDefault="00DB2299" w:rsidP="00DB2299">
      <w:pPr>
        <w:numPr>
          <w:ilvl w:val="0"/>
          <w:numId w:val="34"/>
        </w:numPr>
        <w:suppressAutoHyphens/>
        <w:overflowPunct/>
        <w:autoSpaceDE/>
        <w:autoSpaceDN/>
        <w:adjustRightInd/>
        <w:ind w:left="720"/>
        <w:jc w:val="both"/>
        <w:textAlignment w:val="auto"/>
        <w:rPr>
          <w:iCs/>
          <w:sz w:val="22"/>
          <w:szCs w:val="22"/>
          <w:lang w:eastAsia="ar-SA"/>
        </w:rPr>
      </w:pPr>
      <w:r w:rsidRPr="00DB2299">
        <w:rPr>
          <w:sz w:val="22"/>
          <w:szCs w:val="22"/>
          <w:shd w:val="clear" w:color="auto" w:fill="FFFFFF"/>
          <w:lang w:eastAsia="ar-SA"/>
        </w:rPr>
        <w:t>specyfikacje techniczne wykonania i odbioru robót budowlanych.</w:t>
      </w:r>
      <w:r w:rsidRPr="00DB2299">
        <w:rPr>
          <w:iCs/>
          <w:sz w:val="22"/>
          <w:szCs w:val="22"/>
          <w:lang w:eastAsia="ar-SA"/>
        </w:rPr>
        <w:t xml:space="preserve"> </w:t>
      </w:r>
    </w:p>
    <w:p w14:paraId="1EDD4218" w14:textId="4A61C1FE"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lang w:eastAsia="ar-SA"/>
        </w:rPr>
      </w:pPr>
      <w:r w:rsidRPr="00DB2299">
        <w:rPr>
          <w:sz w:val="22"/>
          <w:szCs w:val="22"/>
          <w:shd w:val="clear" w:color="auto" w:fill="FFFFFF"/>
          <w:lang w:eastAsia="ar-SA"/>
        </w:rPr>
        <w:lastRenderedPageBreak/>
        <w:t>Zamawiający, na podstawie art. 29 ust. 3a ustawy Pzp, określa następujące wymagania 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(tekst jedn. Dz. U. z 20</w:t>
      </w:r>
      <w:r w:rsidR="00EF5188">
        <w:rPr>
          <w:sz w:val="22"/>
          <w:szCs w:val="22"/>
          <w:shd w:val="clear" w:color="auto" w:fill="FFFFFF"/>
          <w:lang w:eastAsia="ar-SA"/>
        </w:rPr>
        <w:t>20</w:t>
      </w:r>
      <w:r w:rsidRPr="00DB2299">
        <w:rPr>
          <w:sz w:val="22"/>
          <w:szCs w:val="22"/>
          <w:shd w:val="clear" w:color="auto" w:fill="FFFFFF"/>
          <w:lang w:eastAsia="ar-SA"/>
        </w:rPr>
        <w:t>r. poz. 1</w:t>
      </w:r>
      <w:r w:rsidR="00EF5188">
        <w:rPr>
          <w:sz w:val="22"/>
          <w:szCs w:val="22"/>
          <w:shd w:val="clear" w:color="auto" w:fill="FFFFFF"/>
          <w:lang w:eastAsia="ar-SA"/>
        </w:rPr>
        <w:t>320</w:t>
      </w:r>
      <w:r w:rsidRPr="00DB2299">
        <w:rPr>
          <w:sz w:val="22"/>
          <w:szCs w:val="22"/>
          <w:shd w:val="clear" w:color="auto" w:fill="FFFFFF"/>
          <w:lang w:eastAsia="ar-SA"/>
        </w:rPr>
        <w:t xml:space="preserve"> ze zm.):</w:t>
      </w:r>
    </w:p>
    <w:p w14:paraId="293D4C6A" w14:textId="77777777" w:rsidR="00DB2299" w:rsidRPr="00DB2299" w:rsidRDefault="00DB2299" w:rsidP="00DB2299">
      <w:pPr>
        <w:widowControl w:val="0"/>
        <w:numPr>
          <w:ilvl w:val="0"/>
          <w:numId w:val="35"/>
        </w:numPr>
        <w:suppressAutoHyphens/>
        <w:overflowPunct/>
        <w:autoSpaceDE/>
        <w:autoSpaceDN/>
        <w:adjustRightInd/>
        <w:contextualSpacing/>
        <w:jc w:val="both"/>
        <w:textAlignment w:val="auto"/>
        <w:rPr>
          <w:bCs/>
          <w:sz w:val="22"/>
          <w:szCs w:val="22"/>
        </w:rPr>
      </w:pPr>
      <w:r w:rsidRPr="00DB2299">
        <w:rPr>
          <w:sz w:val="22"/>
          <w:szCs w:val="22"/>
          <w:shd w:val="clear" w:color="auto" w:fill="FFFFFF"/>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2FA9531A" w14:textId="77777777" w:rsidR="00DB2299" w:rsidRPr="00DB2299" w:rsidRDefault="00DB2299" w:rsidP="00DB2299">
      <w:pPr>
        <w:widowControl w:val="0"/>
        <w:numPr>
          <w:ilvl w:val="0"/>
          <w:numId w:val="35"/>
        </w:numPr>
        <w:suppressAutoHyphens/>
        <w:overflowPunct/>
        <w:autoSpaceDE/>
        <w:autoSpaceDN/>
        <w:adjustRightInd/>
        <w:contextualSpacing/>
        <w:jc w:val="both"/>
        <w:textAlignment w:val="auto"/>
        <w:rPr>
          <w:bCs/>
          <w:sz w:val="22"/>
          <w:szCs w:val="22"/>
        </w:rPr>
      </w:pPr>
      <w:r w:rsidRPr="00DB2299">
        <w:rPr>
          <w:sz w:val="22"/>
          <w:szCs w:val="22"/>
          <w:shd w:val="clear" w:color="auto" w:fill="FFFFFF"/>
        </w:rPr>
        <w:t xml:space="preserve">sposób dokumentowania zatrudnienia osób, o których mowa w art. 29 ust. 3a ustawy Pzp – Wykonawca, w terminie do 5 dni od daty podpisania umowy, przedłoży Zamawiającemu oświadczenie, że osoby wykonujące czynności bezpośrednio związane z wykonywaniem robót są zatrudnione, na podstawie umowy o pracę, zarówno przez Wykonawcę, jak i podwykonawców, </w:t>
      </w:r>
    </w:p>
    <w:p w14:paraId="0DE5E90F" w14:textId="77777777" w:rsidR="00DB2299" w:rsidRPr="00DB2299" w:rsidRDefault="00DB2299" w:rsidP="00DB2299">
      <w:pPr>
        <w:widowControl w:val="0"/>
        <w:numPr>
          <w:ilvl w:val="0"/>
          <w:numId w:val="35"/>
        </w:numPr>
        <w:suppressAutoHyphens/>
        <w:overflowPunct/>
        <w:autoSpaceDE/>
        <w:autoSpaceDN/>
        <w:adjustRightInd/>
        <w:contextualSpacing/>
        <w:jc w:val="both"/>
        <w:textAlignment w:val="auto"/>
        <w:rPr>
          <w:bCs/>
          <w:sz w:val="22"/>
          <w:szCs w:val="22"/>
        </w:rPr>
      </w:pPr>
      <w:r w:rsidRPr="00DB2299">
        <w:rPr>
          <w:sz w:val="22"/>
          <w:szCs w:val="22"/>
          <w:shd w:val="clear" w:color="auto" w:fill="FFFFFF"/>
        </w:rPr>
        <w:t>uprawnienia Zamawiającego w zakresie kontroli spełniania przez Wykonawcę wymagań, o których mowa w art. 29 ust. 3a ustawy Pzp oraz sankcji z tytułu niespełnienia tych wymagań: w okresie realizacji zamówienia Zamawiający ma prawo do skierowania wniosku do inspektoratu pracy o przeprowadzenie kontroli. Niespełnienie wymagań, o których mowa w pkt 1 i 2 skutkuje sankcjami określonymi w § 25 ust. 1 pkt 9-10 umowy. Zamawiający zastrzega sobie możliwość żądania, na etapie realizacji umowy, oświadczenia wykonawcy lub podwykonawcy o zatrudnieniu danego pracownika, zawierającego informacje niezbędne do weryfikacji zatrudnienia na podstawie umowy o pracę, w szczególności imię i nazwisko zatrudnionego pracownika, datę zawarcia umowy o pracę, rodzaj umowy o pracę oraz zakres obowiązków pracownika.</w:t>
      </w:r>
    </w:p>
    <w:p w14:paraId="482AAB68" w14:textId="337B8426"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lang w:eastAsia="ar-SA"/>
        </w:rPr>
      </w:pPr>
      <w:r w:rsidRPr="00DB2299">
        <w:rPr>
          <w:sz w:val="22"/>
          <w:szCs w:val="22"/>
          <w:shd w:val="clear" w:color="auto" w:fill="FFFFFF"/>
          <w:lang w:eastAsia="ar-SA"/>
        </w:rPr>
        <w:t>Przedmiot</w:t>
      </w:r>
      <w:r w:rsidRPr="00DB2299">
        <w:rPr>
          <w:sz w:val="22"/>
          <w:szCs w:val="22"/>
          <w:lang w:eastAsia="ar-SA"/>
        </w:rPr>
        <w:t xml:space="preserve"> zamówienia należy wykonać zgodnie z obowiązującymi przepisami prawa, w szczególności ustawy z dnia 7 lipca 1994 r. Prawo budowlane (tekst jedn. Dz. U. z 20</w:t>
      </w:r>
      <w:r w:rsidR="00EF5188">
        <w:rPr>
          <w:sz w:val="22"/>
          <w:szCs w:val="22"/>
          <w:lang w:eastAsia="ar-SA"/>
        </w:rPr>
        <w:t>20</w:t>
      </w:r>
      <w:r w:rsidRPr="00DB2299">
        <w:rPr>
          <w:sz w:val="22"/>
          <w:szCs w:val="22"/>
          <w:lang w:eastAsia="ar-SA"/>
        </w:rPr>
        <w:t> r. poz. 1</w:t>
      </w:r>
      <w:r w:rsidR="00EF5188">
        <w:rPr>
          <w:sz w:val="22"/>
          <w:szCs w:val="22"/>
          <w:lang w:eastAsia="ar-SA"/>
        </w:rPr>
        <w:t xml:space="preserve">333 </w:t>
      </w:r>
      <w:r w:rsidRPr="00DB2299">
        <w:rPr>
          <w:sz w:val="22"/>
          <w:szCs w:val="22"/>
          <w:lang w:eastAsia="ar-SA"/>
        </w:rPr>
        <w:t xml:space="preserve">ze zm.) wraz z przepisami wykonawczymi, normami i instrukcjami producentów stosowanych urządzeń i materiałów, </w:t>
      </w:r>
      <w:r w:rsidRPr="00DB2299">
        <w:rPr>
          <w:sz w:val="22"/>
          <w:szCs w:val="22"/>
          <w:shd w:val="clear" w:color="auto" w:fill="FFFFFF"/>
          <w:lang w:eastAsia="ar-SA"/>
        </w:rPr>
        <w:t xml:space="preserve">zasadami wiedzy technicznej i sztuki budowlanej, </w:t>
      </w:r>
      <w:r w:rsidRPr="00DB2299">
        <w:rPr>
          <w:sz w:val="22"/>
          <w:szCs w:val="22"/>
          <w:lang w:eastAsia="ar-SA"/>
        </w:rPr>
        <w:t>pod nadzorem przedstawicieli Zamawiającego – Inspektorów Nadzoru Inwestorskiego oraz samego Zamawiającego.</w:t>
      </w:r>
    </w:p>
    <w:p w14:paraId="27FE8F26" w14:textId="77777777"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lang w:eastAsia="ar-SA"/>
        </w:rPr>
      </w:pPr>
      <w:r w:rsidRPr="00DB2299">
        <w:rPr>
          <w:sz w:val="22"/>
          <w:szCs w:val="22"/>
          <w:lang w:eastAsia="ar-SA"/>
        </w:rPr>
        <w:t>Przedmiot zamówienia należy wykonywać z udziałem osób posiadających odpowiednie kwalifikacje i doświadczenie.</w:t>
      </w:r>
    </w:p>
    <w:p w14:paraId="6BC65A87" w14:textId="4B338327"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shd w:val="clear" w:color="auto" w:fill="FFFFFF"/>
          <w:lang w:eastAsia="ar-SA"/>
        </w:rPr>
      </w:pPr>
      <w:r w:rsidRPr="00DB2299">
        <w:rPr>
          <w:sz w:val="22"/>
          <w:szCs w:val="22"/>
          <w:shd w:val="clear" w:color="auto" w:fill="FFFFFF"/>
          <w:lang w:eastAsia="ar-SA"/>
        </w:rPr>
        <w:t>Materiały dostarczone i użyte przez Wykonawcę powinny odpowiadać, co do jakości, wymogom wyrobów dopuszczonych do obrotu i stosowania w budownictwie, określonym w art. 10 ustawy z dnia 7 lipca 1994 r. Prawo budowlane (tekst jedn. Dz. U. z 20</w:t>
      </w:r>
      <w:r w:rsidR="00EF5188">
        <w:rPr>
          <w:sz w:val="22"/>
          <w:szCs w:val="22"/>
          <w:shd w:val="clear" w:color="auto" w:fill="FFFFFF"/>
          <w:lang w:eastAsia="ar-SA"/>
        </w:rPr>
        <w:t>20</w:t>
      </w:r>
      <w:r w:rsidRPr="00DB2299">
        <w:rPr>
          <w:sz w:val="22"/>
          <w:szCs w:val="22"/>
          <w:shd w:val="clear" w:color="auto" w:fill="FFFFFF"/>
          <w:lang w:eastAsia="ar-SA"/>
        </w:rPr>
        <w:t xml:space="preserve"> r. poz. 1</w:t>
      </w:r>
      <w:r w:rsidR="00EF5188">
        <w:rPr>
          <w:sz w:val="22"/>
          <w:szCs w:val="22"/>
          <w:shd w:val="clear" w:color="auto" w:fill="FFFFFF"/>
          <w:lang w:eastAsia="ar-SA"/>
        </w:rPr>
        <w:t>333</w:t>
      </w:r>
      <w:r w:rsidRPr="00DB2299">
        <w:rPr>
          <w:sz w:val="22"/>
          <w:szCs w:val="22"/>
          <w:shd w:val="clear" w:color="auto" w:fill="FFFFFF"/>
          <w:lang w:eastAsia="ar-SA"/>
        </w:rPr>
        <w:t xml:space="preserve"> ze zm.).</w:t>
      </w:r>
    </w:p>
    <w:p w14:paraId="338BCFF3" w14:textId="77777777"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shd w:val="clear" w:color="auto" w:fill="FFFFFF"/>
          <w:lang w:eastAsia="ar-SA"/>
        </w:rPr>
      </w:pPr>
      <w:r w:rsidRPr="00DB2299">
        <w:rPr>
          <w:sz w:val="22"/>
          <w:szCs w:val="22"/>
          <w:shd w:val="clear" w:color="auto" w:fill="FFFFFF"/>
          <w:lang w:eastAsia="ar-SA"/>
        </w:rPr>
        <w:t>Wykonanie przedmiotu zamówienia musi być również zgodne z wszystkimi aktami prawnymi właściwymi dla przedmiotu zamówienia, z przepisami techniczno-budowlanymi, obowiązującymi normami i wytycznymi.</w:t>
      </w:r>
    </w:p>
    <w:p w14:paraId="15B56E21" w14:textId="77777777"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shd w:val="clear" w:color="auto" w:fill="FFFFFF"/>
          <w:lang w:eastAsia="ar-SA"/>
        </w:rPr>
      </w:pPr>
      <w:r w:rsidRPr="00DB2299">
        <w:rPr>
          <w:sz w:val="22"/>
          <w:szCs w:val="22"/>
          <w:shd w:val="clear" w:color="auto" w:fill="FFFFFF"/>
          <w:lang w:eastAsia="ar-SA"/>
        </w:rPr>
        <w:t xml:space="preserve">Jeżeli dokumentacja projektowa lub specyfikacje techniczne wykonania i odbioru robót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w:t>
      </w:r>
      <w:r w:rsidRPr="00DB2299">
        <w:rPr>
          <w:sz w:val="22"/>
          <w:szCs w:val="22"/>
          <w:shd w:val="clear" w:color="auto" w:fill="FFFFFF"/>
          <w:lang w:eastAsia="ar-SA"/>
        </w:rPr>
        <w:lastRenderedPageBreak/>
        <w:t>najmniej na poziomie parametrów wskazanego produktu, uznając tym samym każdy produkt o wskazanych lub lepszych parametrach. W takiej sytuacji Zamawiający wymaga złożenia stosownych dokumentów, uwiarygodniających te materiały lub urządzenia.</w:t>
      </w:r>
    </w:p>
    <w:p w14:paraId="6C4E9B16" w14:textId="77777777" w:rsidR="00DB2299" w:rsidRPr="00DB2299" w:rsidRDefault="00DB2299" w:rsidP="00DB2299">
      <w:pPr>
        <w:numPr>
          <w:ilvl w:val="0"/>
          <w:numId w:val="33"/>
        </w:numPr>
        <w:tabs>
          <w:tab w:val="num" w:pos="426"/>
          <w:tab w:val="num" w:pos="567"/>
        </w:tabs>
        <w:suppressAutoHyphens/>
        <w:overflowPunct/>
        <w:autoSpaceDE/>
        <w:autoSpaceDN/>
        <w:adjustRightInd/>
        <w:ind w:left="360"/>
        <w:jc w:val="both"/>
        <w:textAlignment w:val="auto"/>
        <w:rPr>
          <w:sz w:val="22"/>
          <w:szCs w:val="22"/>
          <w:shd w:val="clear" w:color="auto" w:fill="FFFFFF"/>
          <w:lang w:eastAsia="ar-SA"/>
        </w:rPr>
      </w:pPr>
      <w:r w:rsidRPr="00DB2299">
        <w:rPr>
          <w:sz w:val="22"/>
          <w:szCs w:val="22"/>
          <w:shd w:val="clear" w:color="auto" w:fill="FFFFFF"/>
          <w:lang w:eastAsia="ar-SA"/>
        </w:rPr>
        <w:t>Zamawiający, w każdym przypadku, gdy opisuje przedmiot zamówienia poprzez odniesienie do norm, krajowych ocen technicznych lub europejskich ocen technicznych, aprobat technicznych i specyfikacji technicznych, dopuszcza rozwiązania równoważne opisywanym.</w:t>
      </w:r>
    </w:p>
    <w:p w14:paraId="57B6A93C" w14:textId="77777777" w:rsidR="00AE4713" w:rsidRPr="00DB2299" w:rsidRDefault="00AE4713" w:rsidP="00DB2299">
      <w:pPr>
        <w:widowControl w:val="0"/>
        <w:tabs>
          <w:tab w:val="num" w:pos="502"/>
          <w:tab w:val="num" w:pos="567"/>
        </w:tabs>
        <w:suppressAutoHyphens/>
        <w:overflowPunct/>
        <w:autoSpaceDE/>
        <w:autoSpaceDN/>
        <w:adjustRightInd/>
        <w:jc w:val="both"/>
        <w:textAlignment w:val="auto"/>
        <w:rPr>
          <w:highlight w:val="yellow"/>
        </w:rPr>
      </w:pPr>
    </w:p>
    <w:p w14:paraId="15875A9C" w14:textId="77777777" w:rsidR="00AE4713" w:rsidRPr="002D06C6" w:rsidRDefault="00AE4713" w:rsidP="00AE4713">
      <w:pPr>
        <w:pStyle w:val="tyt"/>
        <w:keepNext w:val="0"/>
        <w:overflowPunct w:val="0"/>
        <w:autoSpaceDE w:val="0"/>
        <w:autoSpaceDN w:val="0"/>
        <w:adjustRightInd w:val="0"/>
        <w:spacing w:before="0" w:after="0"/>
        <w:textAlignment w:val="baseline"/>
      </w:pPr>
      <w:r w:rsidRPr="002D06C6">
        <w:t>Rozdział II – TERMINY REALIZACJI</w:t>
      </w:r>
    </w:p>
    <w:p w14:paraId="04ABD729" w14:textId="77777777" w:rsidR="00AE4713" w:rsidRPr="002D06C6" w:rsidRDefault="00AE4713" w:rsidP="00AE4713">
      <w:pPr>
        <w:jc w:val="center"/>
        <w:rPr>
          <w:b/>
          <w:sz w:val="24"/>
          <w:szCs w:val="22"/>
        </w:rPr>
      </w:pPr>
      <w:r w:rsidRPr="002D06C6">
        <w:rPr>
          <w:b/>
          <w:sz w:val="24"/>
          <w:szCs w:val="22"/>
        </w:rPr>
        <w:t xml:space="preserve">§ 2. Terminy realizacji umowy </w:t>
      </w:r>
    </w:p>
    <w:p w14:paraId="4F69F41E" w14:textId="33CB5C31" w:rsidR="00AE4713" w:rsidRPr="00270A99" w:rsidRDefault="00AE4713" w:rsidP="00E07A83">
      <w:pPr>
        <w:numPr>
          <w:ilvl w:val="0"/>
          <w:numId w:val="40"/>
        </w:numPr>
        <w:tabs>
          <w:tab w:val="num" w:pos="360"/>
        </w:tabs>
        <w:ind w:left="360"/>
        <w:jc w:val="both"/>
        <w:textAlignment w:val="auto"/>
        <w:rPr>
          <w:b/>
          <w:sz w:val="22"/>
          <w:szCs w:val="22"/>
        </w:rPr>
      </w:pPr>
      <w:r w:rsidRPr="002D06C6">
        <w:rPr>
          <w:sz w:val="22"/>
          <w:szCs w:val="22"/>
        </w:rPr>
        <w:t xml:space="preserve">Termin wykonania </w:t>
      </w:r>
      <w:r w:rsidR="00656DC4" w:rsidRPr="002D06C6">
        <w:rPr>
          <w:sz w:val="22"/>
          <w:szCs w:val="22"/>
        </w:rPr>
        <w:t>i odbioru przedmiotu umowy, o którym mowa w § 1 umowy</w:t>
      </w:r>
      <w:r w:rsidRPr="002D06C6">
        <w:rPr>
          <w:sz w:val="22"/>
          <w:szCs w:val="22"/>
        </w:rPr>
        <w:t xml:space="preserve"> ustala </w:t>
      </w:r>
      <w:r w:rsidRPr="00270A99">
        <w:rPr>
          <w:sz w:val="22"/>
          <w:szCs w:val="22"/>
        </w:rPr>
        <w:t xml:space="preserve">się </w:t>
      </w:r>
      <w:r w:rsidRPr="00270A99">
        <w:rPr>
          <w:b/>
          <w:sz w:val="22"/>
          <w:szCs w:val="22"/>
        </w:rPr>
        <w:t xml:space="preserve">do dnia </w:t>
      </w:r>
      <w:r w:rsidR="00917E7F" w:rsidRPr="00917E7F">
        <w:rPr>
          <w:b/>
          <w:sz w:val="22"/>
          <w:szCs w:val="22"/>
        </w:rPr>
        <w:t xml:space="preserve">30 kwietnia 2020 </w:t>
      </w:r>
      <w:r w:rsidRPr="00917E7F">
        <w:rPr>
          <w:b/>
          <w:sz w:val="22"/>
          <w:szCs w:val="22"/>
        </w:rPr>
        <w:t>r.</w:t>
      </w:r>
      <w:r w:rsidRPr="00270A99">
        <w:rPr>
          <w:b/>
          <w:sz w:val="22"/>
          <w:szCs w:val="22"/>
        </w:rPr>
        <w:t xml:space="preserve"> </w:t>
      </w:r>
    </w:p>
    <w:p w14:paraId="2EC713E4" w14:textId="77777777" w:rsidR="00AE4713" w:rsidRPr="002D06C6" w:rsidRDefault="00AE4713" w:rsidP="00E07A83">
      <w:pPr>
        <w:numPr>
          <w:ilvl w:val="0"/>
          <w:numId w:val="40"/>
        </w:numPr>
        <w:tabs>
          <w:tab w:val="num" w:pos="360"/>
        </w:tabs>
        <w:ind w:left="360"/>
        <w:jc w:val="both"/>
        <w:textAlignment w:val="auto"/>
        <w:rPr>
          <w:sz w:val="22"/>
          <w:szCs w:val="22"/>
        </w:rPr>
      </w:pPr>
      <w:r w:rsidRPr="00270A99">
        <w:rPr>
          <w:sz w:val="22"/>
          <w:szCs w:val="22"/>
        </w:rPr>
        <w:t>Za datę wykonania przedmiotu umowy uważa się datę podpisania protokołu odbioru</w:t>
      </w:r>
      <w:r w:rsidRPr="002D06C6">
        <w:rPr>
          <w:sz w:val="22"/>
          <w:szCs w:val="22"/>
        </w:rPr>
        <w:t xml:space="preserve"> końcowego, o którym mowa w § 17 umowy.</w:t>
      </w:r>
    </w:p>
    <w:p w14:paraId="2652E85F" w14:textId="2C378D60" w:rsidR="00AE4713" w:rsidRPr="002D06C6" w:rsidRDefault="00AE4713" w:rsidP="00E07A83">
      <w:pPr>
        <w:numPr>
          <w:ilvl w:val="0"/>
          <w:numId w:val="40"/>
        </w:numPr>
        <w:tabs>
          <w:tab w:val="num" w:pos="360"/>
        </w:tabs>
        <w:ind w:left="360"/>
        <w:jc w:val="both"/>
        <w:textAlignment w:val="auto"/>
        <w:rPr>
          <w:sz w:val="22"/>
          <w:szCs w:val="22"/>
        </w:rPr>
      </w:pPr>
      <w:r w:rsidRPr="002D06C6">
        <w:rPr>
          <w:sz w:val="22"/>
          <w:szCs w:val="22"/>
          <w:shd w:val="clear" w:color="auto" w:fill="FFFFFF"/>
        </w:rPr>
        <w:t>Realizacja umowy została określona w</w:t>
      </w:r>
      <w:r w:rsidRPr="002D06C6">
        <w:rPr>
          <w:sz w:val="22"/>
          <w:szCs w:val="22"/>
        </w:rPr>
        <w:t xml:space="preserve"> </w:t>
      </w:r>
      <w:r w:rsidRPr="002D06C6">
        <w:rPr>
          <w:sz w:val="22"/>
          <w:szCs w:val="22"/>
          <w:shd w:val="clear" w:color="auto" w:fill="FFFFFF"/>
        </w:rPr>
        <w:t>szczegółowym harmonogramie rzeczow</w:t>
      </w:r>
      <w:r w:rsidR="00533D49">
        <w:rPr>
          <w:sz w:val="22"/>
          <w:szCs w:val="22"/>
          <w:shd w:val="clear" w:color="auto" w:fill="FFFFFF"/>
        </w:rPr>
        <w:t>o-finansowym</w:t>
      </w:r>
      <w:r w:rsidRPr="002D06C6">
        <w:rPr>
          <w:sz w:val="22"/>
          <w:szCs w:val="22"/>
          <w:shd w:val="clear" w:color="auto" w:fill="FFFFFF"/>
        </w:rPr>
        <w:t xml:space="preserve">, </w:t>
      </w:r>
      <w:r w:rsidR="00533D49">
        <w:rPr>
          <w:sz w:val="22"/>
          <w:szCs w:val="22"/>
          <w:shd w:val="clear" w:color="auto" w:fill="FFFFFF"/>
        </w:rPr>
        <w:t xml:space="preserve">złożonym </w:t>
      </w:r>
      <w:r w:rsidRPr="002D06C6">
        <w:rPr>
          <w:sz w:val="22"/>
          <w:szCs w:val="22"/>
          <w:shd w:val="clear" w:color="auto" w:fill="FFFFFF"/>
        </w:rPr>
        <w:t xml:space="preserve">przez </w:t>
      </w:r>
      <w:r w:rsidR="00533D49">
        <w:rPr>
          <w:sz w:val="22"/>
          <w:szCs w:val="22"/>
          <w:shd w:val="clear" w:color="auto" w:fill="FFFFFF"/>
        </w:rPr>
        <w:t>Wykonawcę</w:t>
      </w:r>
      <w:r w:rsidR="00125127">
        <w:rPr>
          <w:sz w:val="22"/>
          <w:szCs w:val="22"/>
          <w:shd w:val="clear" w:color="auto" w:fill="FFFFFF"/>
        </w:rPr>
        <w:t xml:space="preserve"> </w:t>
      </w:r>
      <w:r w:rsidR="00533D49">
        <w:rPr>
          <w:sz w:val="22"/>
          <w:szCs w:val="22"/>
          <w:shd w:val="clear" w:color="auto" w:fill="FFFFFF"/>
        </w:rPr>
        <w:t>p</w:t>
      </w:r>
      <w:r w:rsidRPr="002D06C6">
        <w:rPr>
          <w:sz w:val="22"/>
          <w:szCs w:val="22"/>
          <w:shd w:val="clear" w:color="auto" w:fill="FFFFFF"/>
        </w:rPr>
        <w:t>rzed</w:t>
      </w:r>
      <w:r w:rsidRPr="002D06C6">
        <w:rPr>
          <w:sz w:val="22"/>
          <w:szCs w:val="22"/>
        </w:rPr>
        <w:t xml:space="preserve"> </w:t>
      </w:r>
      <w:r w:rsidRPr="002D06C6">
        <w:rPr>
          <w:sz w:val="22"/>
          <w:szCs w:val="22"/>
          <w:shd w:val="clear" w:color="auto" w:fill="FFFFFF"/>
        </w:rPr>
        <w:t xml:space="preserve">podpisaniem umowy, który </w:t>
      </w:r>
      <w:r w:rsidR="00125127">
        <w:rPr>
          <w:sz w:val="22"/>
          <w:szCs w:val="22"/>
          <w:shd w:val="clear" w:color="auto" w:fill="FFFFFF"/>
        </w:rPr>
        <w:t xml:space="preserve">będzie </w:t>
      </w:r>
      <w:r w:rsidRPr="002D06C6">
        <w:rPr>
          <w:sz w:val="22"/>
          <w:szCs w:val="22"/>
          <w:shd w:val="clear" w:color="auto" w:fill="FFFFFF"/>
        </w:rPr>
        <w:t>stanowi</w:t>
      </w:r>
      <w:r w:rsidR="00125127">
        <w:rPr>
          <w:sz w:val="22"/>
          <w:szCs w:val="22"/>
          <w:shd w:val="clear" w:color="auto" w:fill="FFFFFF"/>
        </w:rPr>
        <w:t>ł</w:t>
      </w:r>
      <w:r w:rsidRPr="002D06C6">
        <w:rPr>
          <w:sz w:val="22"/>
          <w:szCs w:val="22"/>
          <w:shd w:val="clear" w:color="auto" w:fill="FFFFFF"/>
        </w:rPr>
        <w:t xml:space="preserve"> załącznik do niniejszej umowy, a</w:t>
      </w:r>
      <w:r w:rsidRPr="002D06C6">
        <w:rPr>
          <w:sz w:val="22"/>
          <w:szCs w:val="22"/>
        </w:rPr>
        <w:t xml:space="preserve"> </w:t>
      </w:r>
      <w:r w:rsidRPr="002D06C6">
        <w:rPr>
          <w:sz w:val="22"/>
          <w:szCs w:val="22"/>
          <w:shd w:val="clear" w:color="auto" w:fill="FFFFFF"/>
        </w:rPr>
        <w:t>jego zmiany/korekta nie będą stanowić zmiany niniejszej umowy.</w:t>
      </w:r>
    </w:p>
    <w:p w14:paraId="55A9567B" w14:textId="77777777" w:rsidR="00AE4713" w:rsidRPr="002D06C6" w:rsidRDefault="00AE4713" w:rsidP="00AE4713">
      <w:pPr>
        <w:pStyle w:val="tyt"/>
        <w:keepNext w:val="0"/>
        <w:overflowPunct w:val="0"/>
        <w:autoSpaceDE w:val="0"/>
        <w:autoSpaceDN w:val="0"/>
        <w:adjustRightInd w:val="0"/>
        <w:spacing w:before="0" w:after="0"/>
        <w:textAlignment w:val="baseline"/>
        <w:rPr>
          <w:highlight w:val="yellow"/>
        </w:rPr>
      </w:pPr>
    </w:p>
    <w:p w14:paraId="5C67A1F2" w14:textId="77777777" w:rsidR="00AE4713" w:rsidRPr="00B40FD0" w:rsidRDefault="00AE4713" w:rsidP="00AE4713">
      <w:pPr>
        <w:pStyle w:val="tyt"/>
        <w:keepNext w:val="0"/>
        <w:overflowPunct w:val="0"/>
        <w:autoSpaceDE w:val="0"/>
        <w:autoSpaceDN w:val="0"/>
        <w:adjustRightInd w:val="0"/>
        <w:spacing w:before="0" w:after="0"/>
        <w:textAlignment w:val="baseline"/>
      </w:pPr>
      <w:r w:rsidRPr="00B40FD0">
        <w:t>Rozdział III – PRZEDSTAWICIELE STRON</w:t>
      </w:r>
    </w:p>
    <w:p w14:paraId="0EBCA506" w14:textId="77777777" w:rsidR="00AE4713" w:rsidRPr="00B40FD0" w:rsidRDefault="00AE4713" w:rsidP="00AE4713">
      <w:pPr>
        <w:pStyle w:val="tyt"/>
        <w:keepNext w:val="0"/>
        <w:overflowPunct w:val="0"/>
        <w:autoSpaceDE w:val="0"/>
        <w:autoSpaceDN w:val="0"/>
        <w:adjustRightInd w:val="0"/>
        <w:spacing w:before="0" w:after="0"/>
        <w:textAlignment w:val="baseline"/>
      </w:pPr>
      <w:r w:rsidRPr="00B40FD0">
        <w:t>§ 3. Inspektorzy nadzoru inwestorskiego</w:t>
      </w:r>
    </w:p>
    <w:p w14:paraId="76137E11" w14:textId="77777777" w:rsidR="00AE4713" w:rsidRPr="00B40FD0" w:rsidRDefault="00AE4713" w:rsidP="00AE4713">
      <w:pPr>
        <w:numPr>
          <w:ilvl w:val="0"/>
          <w:numId w:val="22"/>
        </w:numPr>
        <w:tabs>
          <w:tab w:val="clear" w:pos="720"/>
          <w:tab w:val="num" w:pos="360"/>
        </w:tabs>
        <w:ind w:left="360"/>
        <w:jc w:val="both"/>
        <w:rPr>
          <w:b/>
          <w:sz w:val="22"/>
          <w:szCs w:val="22"/>
        </w:rPr>
      </w:pPr>
      <w:r w:rsidRPr="00B40FD0">
        <w:rPr>
          <w:sz w:val="22"/>
          <w:szCs w:val="22"/>
        </w:rPr>
        <w:t xml:space="preserve">Zamawiający ustanawia </w:t>
      </w:r>
      <w:r w:rsidRPr="00B40FD0">
        <w:rPr>
          <w:sz w:val="22"/>
          <w:szCs w:val="22"/>
          <w:shd w:val="clear" w:color="auto" w:fill="FFFFFF"/>
        </w:rPr>
        <w:t>Inspektorów nadzoru inwestorskiego jako reprezentantów Zamawiającego na budowie.</w:t>
      </w:r>
    </w:p>
    <w:p w14:paraId="64D8366E" w14:textId="2B4701B2" w:rsidR="00AE4713" w:rsidRPr="00B40FD0" w:rsidRDefault="00AE4713" w:rsidP="00AE4713">
      <w:pPr>
        <w:numPr>
          <w:ilvl w:val="0"/>
          <w:numId w:val="22"/>
        </w:numPr>
        <w:tabs>
          <w:tab w:val="clear" w:pos="720"/>
          <w:tab w:val="num" w:pos="360"/>
        </w:tabs>
        <w:ind w:left="360"/>
        <w:jc w:val="both"/>
        <w:rPr>
          <w:sz w:val="22"/>
          <w:szCs w:val="22"/>
        </w:rPr>
      </w:pPr>
      <w:r w:rsidRPr="00B40FD0">
        <w:rPr>
          <w:sz w:val="22"/>
          <w:szCs w:val="22"/>
        </w:rPr>
        <w:t xml:space="preserve">Zakres uprawnień inspektorów nadzoru inwestorskiego wynika z zapisów art. 25 i 26 ustawy z dnia 7 lipca 1994 r. Prawo budowlane </w:t>
      </w:r>
      <w:r w:rsidRPr="00B40FD0">
        <w:rPr>
          <w:iCs/>
          <w:sz w:val="22"/>
          <w:szCs w:val="22"/>
        </w:rPr>
        <w:t>(tekst jedn. Dz. U. z 20</w:t>
      </w:r>
      <w:r w:rsidR="00EF5188">
        <w:rPr>
          <w:iCs/>
          <w:sz w:val="22"/>
          <w:szCs w:val="22"/>
        </w:rPr>
        <w:t>20</w:t>
      </w:r>
      <w:r w:rsidRPr="00B40FD0">
        <w:rPr>
          <w:iCs/>
          <w:sz w:val="22"/>
          <w:szCs w:val="22"/>
        </w:rPr>
        <w:t xml:space="preserve"> r. poz. 1</w:t>
      </w:r>
      <w:r w:rsidR="00EF5188">
        <w:rPr>
          <w:iCs/>
          <w:sz w:val="22"/>
          <w:szCs w:val="22"/>
        </w:rPr>
        <w:t>333</w:t>
      </w:r>
      <w:r w:rsidRPr="00B40FD0">
        <w:rPr>
          <w:iCs/>
          <w:sz w:val="22"/>
          <w:szCs w:val="22"/>
        </w:rPr>
        <w:t xml:space="preserve"> ze zm.).</w:t>
      </w:r>
    </w:p>
    <w:p w14:paraId="55ACF54C" w14:textId="77777777" w:rsidR="00AE4713" w:rsidRPr="00B40FD0" w:rsidRDefault="00AE4713" w:rsidP="00AE4713">
      <w:pPr>
        <w:numPr>
          <w:ilvl w:val="0"/>
          <w:numId w:val="22"/>
        </w:numPr>
        <w:tabs>
          <w:tab w:val="clear" w:pos="720"/>
          <w:tab w:val="num" w:pos="360"/>
        </w:tabs>
        <w:ind w:left="360"/>
        <w:jc w:val="both"/>
        <w:rPr>
          <w:sz w:val="22"/>
          <w:szCs w:val="22"/>
        </w:rPr>
      </w:pPr>
      <w:r w:rsidRPr="00B40FD0">
        <w:rPr>
          <w:sz w:val="22"/>
          <w:szCs w:val="22"/>
        </w:rPr>
        <w:t>Inspektorzy nadzoru uprawnieni są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77777777" w:rsidR="00AE4713" w:rsidRPr="00B40FD0" w:rsidRDefault="00AE4713" w:rsidP="00AE4713">
      <w:pPr>
        <w:numPr>
          <w:ilvl w:val="0"/>
          <w:numId w:val="22"/>
        </w:numPr>
        <w:tabs>
          <w:tab w:val="clear" w:pos="720"/>
          <w:tab w:val="num" w:pos="360"/>
        </w:tabs>
        <w:ind w:left="360"/>
        <w:jc w:val="both"/>
        <w:rPr>
          <w:sz w:val="22"/>
          <w:szCs w:val="22"/>
        </w:rPr>
      </w:pPr>
      <w:r w:rsidRPr="00B40FD0">
        <w:rPr>
          <w:sz w:val="22"/>
          <w:szCs w:val="22"/>
        </w:rPr>
        <w:t>Do zadań Inspektorów nadzoru inwestorskiego należy w szczególności:</w:t>
      </w:r>
    </w:p>
    <w:p w14:paraId="4F1197A5"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reprezentowanie Zamawiającego na budowie przez sprawowanie kontroli zgodności jej realizacji z umową, dokumentacją projektową, pozwoleniem na budowę, przepisami oraz zasadami wiedzy technicznej i sztuki budowlanej,</w:t>
      </w:r>
    </w:p>
    <w:p w14:paraId="70F36AA8"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potwierdzanie faktycznie wykonanych robót i usług oraz usunięcia wad, szkód, usterek,</w:t>
      </w:r>
    </w:p>
    <w:p w14:paraId="32F04A3A"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 xml:space="preserve"> kontrolowanie: rozliczeń budowy, zgodności z harmonogramem rzeczowo-finansowym,</w:t>
      </w:r>
    </w:p>
    <w:p w14:paraId="475C5C93" w14:textId="77777777" w:rsidR="00AE4713" w:rsidRPr="00B40FD0" w:rsidRDefault="00AE4713" w:rsidP="00AE4713">
      <w:pPr>
        <w:numPr>
          <w:ilvl w:val="1"/>
          <w:numId w:val="9"/>
        </w:numPr>
        <w:tabs>
          <w:tab w:val="clear" w:pos="1440"/>
          <w:tab w:val="num" w:pos="720"/>
        </w:tabs>
        <w:ind w:left="720" w:hanging="357"/>
        <w:jc w:val="both"/>
        <w:rPr>
          <w:sz w:val="22"/>
          <w:szCs w:val="22"/>
        </w:rPr>
      </w:pPr>
      <w:r w:rsidRPr="00B40FD0">
        <w:rPr>
          <w:sz w:val="22"/>
          <w:szCs w:val="22"/>
        </w:rPr>
        <w:t>kompletowanie wszelkich niezbędnych dokumentów wymaganych przepisami prawa.</w:t>
      </w:r>
    </w:p>
    <w:p w14:paraId="3D585483" w14:textId="77777777" w:rsidR="00AE4713" w:rsidRPr="00B40FD0" w:rsidRDefault="00AE4713" w:rsidP="00AE4713">
      <w:pPr>
        <w:numPr>
          <w:ilvl w:val="0"/>
          <w:numId w:val="22"/>
        </w:numPr>
        <w:tabs>
          <w:tab w:val="clear" w:pos="720"/>
          <w:tab w:val="num" w:pos="360"/>
        </w:tabs>
        <w:ind w:left="360"/>
        <w:jc w:val="both"/>
        <w:rPr>
          <w:sz w:val="22"/>
          <w:szCs w:val="22"/>
        </w:rPr>
      </w:pPr>
      <w:r w:rsidRPr="00B40FD0">
        <w:rPr>
          <w:sz w:val="22"/>
          <w:szCs w:val="22"/>
        </w:rPr>
        <w:t>Inspektorzy nadzoru inwestorskiego są uprawnieni zgłosić uzasadnione uwagi, zastrzeżenia albo wystąpić do Wykonawcy z żądaniem usunięcia określonej osoby spośród personelu Wykonawcy lub jego Podwykonawcy.</w:t>
      </w:r>
    </w:p>
    <w:p w14:paraId="58D8C53E" w14:textId="77777777" w:rsidR="0042061C" w:rsidRPr="002D06C6" w:rsidRDefault="0042061C" w:rsidP="00AE4713">
      <w:pPr>
        <w:pStyle w:val="tyt"/>
        <w:keepNext w:val="0"/>
        <w:overflowPunct w:val="0"/>
        <w:autoSpaceDE w:val="0"/>
        <w:autoSpaceDN w:val="0"/>
        <w:adjustRightInd w:val="0"/>
        <w:spacing w:before="0" w:after="0"/>
        <w:textAlignment w:val="baseline"/>
        <w:rPr>
          <w:szCs w:val="22"/>
          <w:highlight w:val="yellow"/>
        </w:rPr>
      </w:pPr>
    </w:p>
    <w:p w14:paraId="00AEE8A8" w14:textId="217D23F2" w:rsidR="00AE4713" w:rsidRPr="00B40FD0" w:rsidRDefault="00AE4713" w:rsidP="00AE4713">
      <w:pPr>
        <w:pStyle w:val="tyt"/>
        <w:keepNext w:val="0"/>
        <w:overflowPunct w:val="0"/>
        <w:autoSpaceDE w:val="0"/>
        <w:autoSpaceDN w:val="0"/>
        <w:adjustRightInd w:val="0"/>
        <w:spacing w:before="0" w:after="0"/>
        <w:textAlignment w:val="baseline"/>
        <w:rPr>
          <w:szCs w:val="22"/>
        </w:rPr>
      </w:pPr>
      <w:r w:rsidRPr="00B40FD0">
        <w:rPr>
          <w:szCs w:val="22"/>
        </w:rPr>
        <w:t>§ 4. Kierownik budowy, kierownicy robót</w:t>
      </w:r>
    </w:p>
    <w:p w14:paraId="512017F2"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Zostaje ustanowiony kierownik budowy w osobie</w:t>
      </w:r>
      <w:r w:rsidRPr="00B40FD0">
        <w:rPr>
          <w:b/>
          <w:sz w:val="22"/>
          <w:szCs w:val="22"/>
        </w:rPr>
        <w:t xml:space="preserve"> …………………</w:t>
      </w:r>
      <w:r w:rsidRPr="00B40FD0">
        <w:rPr>
          <w:sz w:val="22"/>
          <w:szCs w:val="22"/>
        </w:rPr>
        <w:t>, posiadający uprawnienia budowlane do kierowania robotami budowlanymi w specjalności konstrukcyjno-budowlanej bez ograniczeń, uprawnienia budowlane nr ……………….. Ww. osoba jest członkiem …………..………….. nr ewidencyjny …………….. i posiada wymagane ubezpieczenie od odpowiedzialności cywilnej.</w:t>
      </w:r>
    </w:p>
    <w:p w14:paraId="5743917B" w14:textId="77777777" w:rsidR="00AE4713" w:rsidRPr="00B40FD0" w:rsidRDefault="00AE4713" w:rsidP="00AE4713">
      <w:pPr>
        <w:numPr>
          <w:ilvl w:val="0"/>
          <w:numId w:val="23"/>
        </w:numPr>
        <w:tabs>
          <w:tab w:val="clear" w:pos="720"/>
        </w:tabs>
        <w:ind w:left="284"/>
        <w:jc w:val="both"/>
        <w:rPr>
          <w:sz w:val="22"/>
          <w:szCs w:val="22"/>
        </w:rPr>
      </w:pPr>
      <w:r w:rsidRPr="00B40FD0">
        <w:rPr>
          <w:sz w:val="22"/>
          <w:szCs w:val="22"/>
        </w:rPr>
        <w:t xml:space="preserve">Zostaje ustanowiony kierownik robót branży sanitarnej w osobie: ……………..………… posiadający/a uprawnienia budowlane do kierowania robotami budowlanymi w specjalności </w:t>
      </w:r>
      <w:r w:rsidRPr="00B40FD0">
        <w:rPr>
          <w:sz w:val="22"/>
          <w:szCs w:val="22"/>
        </w:rPr>
        <w:lastRenderedPageBreak/>
        <w:t>instalacyjnej w zakresie sieci, instalacji i urządzeń cieplnych, wentylacyjnych, gazowych, wodociągowych i kanalizacyjnych bez ograniczeń, uprawnienia budowlane nr ……………….. Ww. osoba jest członkiem …………..………….. nr ewidencyjny …………….. i posiada wymagane ubezpieczenie od odpowiedzialności cywilnej.</w:t>
      </w:r>
    </w:p>
    <w:p w14:paraId="5630F692"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Zostaje ustanowiony kierownik robót w branży elektrycznej w osobie</w:t>
      </w:r>
      <w:r w:rsidRPr="00B40FD0">
        <w:rPr>
          <w:b/>
          <w:sz w:val="22"/>
          <w:szCs w:val="22"/>
        </w:rPr>
        <w:t xml:space="preserve"> …………………</w:t>
      </w:r>
      <w:r w:rsidRPr="00B40FD0">
        <w:rPr>
          <w:sz w:val="22"/>
          <w:szCs w:val="22"/>
        </w:rPr>
        <w:t xml:space="preserve">, posiadający uprawnienia budowlane do kierowania robotami budowlanymi w specjalności instalacyjnej </w:t>
      </w:r>
      <w:r w:rsidRPr="00B40FD0">
        <w:rPr>
          <w:sz w:val="22"/>
          <w:szCs w:val="22"/>
        </w:rPr>
        <w:br/>
        <w:t>w zakresie sieci, instalacji i urządzeń elektrycznych i elektroenergetycznych bez ograniczeń, uprawnienia budowlane nr ……………….. Ww. osoba jest członkiem …………..………….. nr ewidencyjny …………….. i posiada wymagane ubezpieczenie od odpowiedzialności cywilnej.</w:t>
      </w:r>
    </w:p>
    <w:p w14:paraId="7C5D0B8D"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Kierownika budowy i kierowników robót deleguje Wykonawca, a ustanawia Zamawiający. Ustanowiony kierownik budowy i kierownicy robót działają w ramach obowiązków określonych w ustawie Prawo budowlane.</w:t>
      </w:r>
    </w:p>
    <w:p w14:paraId="18911A0F"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Kierownik budowy i kierownicy robót mają obowiązek uczestniczenia w odbiorach, naradach koordynacyjnych budowy.</w:t>
      </w:r>
    </w:p>
    <w:p w14:paraId="11A1726A"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 xml:space="preserve">Kierownik budowy i kierownicy robót współpracują na terenie budowy z inspektorami nadzoru wskazanymi przez Zamawiającego. </w:t>
      </w:r>
    </w:p>
    <w:p w14:paraId="79AF127D"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Istnieje możliwość dokonania zmiany kierownika budowy i kierowników robót. Zmiana kierownika budowy i kierowników robót może nastąpić jedynie za uprzednią pisemną zgodą Zamawiającego. Zamawiający zatwierdzi zmianę tylko wówczas, jeżeli kwalifikacje i doświadczenie delegowanych osób będą spełniały wymagania zawarte w §</w:t>
      </w:r>
      <w:r w:rsidRPr="00B40FD0">
        <w:rPr>
          <w:color w:val="FF0000"/>
          <w:sz w:val="22"/>
          <w:szCs w:val="22"/>
        </w:rPr>
        <w:t xml:space="preserve"> </w:t>
      </w:r>
      <w:r w:rsidRPr="00B40FD0">
        <w:rPr>
          <w:sz w:val="22"/>
          <w:szCs w:val="22"/>
        </w:rPr>
        <w:t>6 ust. 1 pkt 2 umowy.</w:t>
      </w:r>
    </w:p>
    <w:p w14:paraId="4C653846"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Wykonawca z własnej inicjatywy proponuje zmianę osoby/osób wskazanych</w:t>
      </w:r>
      <w:r w:rsidRPr="00B40FD0">
        <w:rPr>
          <w:color w:val="FF0000"/>
          <w:sz w:val="22"/>
          <w:szCs w:val="22"/>
        </w:rPr>
        <w:t xml:space="preserve"> </w:t>
      </w:r>
      <w:r w:rsidRPr="00B40FD0">
        <w:rPr>
          <w:sz w:val="22"/>
          <w:szCs w:val="22"/>
        </w:rPr>
        <w:t>w ust. 1 - 3 niniejszego paragrafu w następujących przypadkach:</w:t>
      </w:r>
    </w:p>
    <w:p w14:paraId="622CC0CD" w14:textId="77777777" w:rsidR="00AE4713" w:rsidRPr="00B40FD0" w:rsidRDefault="00AE4713" w:rsidP="00AE4713">
      <w:pPr>
        <w:numPr>
          <w:ilvl w:val="0"/>
          <w:numId w:val="24"/>
        </w:numPr>
        <w:tabs>
          <w:tab w:val="clear" w:pos="360"/>
        </w:tabs>
        <w:ind w:left="709" w:hanging="349"/>
        <w:jc w:val="both"/>
        <w:rPr>
          <w:sz w:val="22"/>
          <w:szCs w:val="22"/>
        </w:rPr>
      </w:pPr>
      <w:r w:rsidRPr="00B40FD0">
        <w:rPr>
          <w:sz w:val="22"/>
          <w:szCs w:val="22"/>
        </w:rPr>
        <w:t>śmierci, choroby lub innych zdarzeń losowych,</w:t>
      </w:r>
    </w:p>
    <w:p w14:paraId="69ED5D79" w14:textId="77777777" w:rsidR="00AE4713" w:rsidRPr="00B40FD0" w:rsidRDefault="00AE4713" w:rsidP="00AE4713">
      <w:pPr>
        <w:numPr>
          <w:ilvl w:val="0"/>
          <w:numId w:val="24"/>
        </w:numPr>
        <w:tabs>
          <w:tab w:val="clear" w:pos="360"/>
        </w:tabs>
        <w:ind w:left="709" w:hanging="349"/>
        <w:jc w:val="both"/>
        <w:rPr>
          <w:sz w:val="22"/>
          <w:szCs w:val="22"/>
        </w:rPr>
      </w:pPr>
      <w:r w:rsidRPr="00B40FD0">
        <w:rPr>
          <w:sz w:val="22"/>
          <w:szCs w:val="22"/>
        </w:rPr>
        <w:t xml:space="preserve">jeżeli zmiana tej osoby stanie się konieczna z jakichkolwiek innych przyczyn niezależnych </w:t>
      </w:r>
      <w:r w:rsidRPr="00B40FD0">
        <w:rPr>
          <w:sz w:val="22"/>
          <w:szCs w:val="22"/>
        </w:rPr>
        <w:br/>
        <w:t>od Wykonawcy.</w:t>
      </w:r>
    </w:p>
    <w:p w14:paraId="5227E577" w14:textId="77777777" w:rsidR="00AE4713" w:rsidRPr="00B40FD0" w:rsidRDefault="00AE4713" w:rsidP="00AE4713">
      <w:pPr>
        <w:numPr>
          <w:ilvl w:val="0"/>
          <w:numId w:val="23"/>
        </w:numPr>
        <w:tabs>
          <w:tab w:val="clear" w:pos="720"/>
          <w:tab w:val="num" w:pos="360"/>
        </w:tabs>
        <w:ind w:left="360"/>
        <w:jc w:val="both"/>
        <w:rPr>
          <w:sz w:val="22"/>
          <w:szCs w:val="22"/>
        </w:rPr>
      </w:pPr>
      <w:r w:rsidRPr="00B40FD0">
        <w:rPr>
          <w:sz w:val="22"/>
          <w:szCs w:val="22"/>
        </w:rPr>
        <w:t>Zamawiający może także zażądać od Wykonawcy zmiany osoby/osób, o których mowa w ust. 1-3 niniejszego paragrafu, jeżeli uzna, że nie wykonują należycie swoich obowiązków. Wykonawca obowiązany jest dokonać zmiany w terminie nie dłuższym niż 14 dni od daty złożenia wniosku Zamawiającego.</w:t>
      </w:r>
    </w:p>
    <w:p w14:paraId="5F9ADF65" w14:textId="77777777" w:rsidR="00AE4713" w:rsidRPr="002D06C6" w:rsidRDefault="00AE4713" w:rsidP="00AE4713">
      <w:pPr>
        <w:jc w:val="center"/>
        <w:rPr>
          <w:sz w:val="22"/>
          <w:szCs w:val="22"/>
          <w:highlight w:val="yellow"/>
        </w:rPr>
      </w:pPr>
    </w:p>
    <w:p w14:paraId="53790560" w14:textId="77777777" w:rsidR="00AE4713" w:rsidRPr="00B40FD0" w:rsidRDefault="00AE4713" w:rsidP="00AE4713">
      <w:pPr>
        <w:jc w:val="center"/>
        <w:rPr>
          <w:b/>
          <w:sz w:val="24"/>
          <w:szCs w:val="22"/>
        </w:rPr>
      </w:pPr>
      <w:r w:rsidRPr="00B40FD0">
        <w:rPr>
          <w:b/>
          <w:sz w:val="24"/>
          <w:szCs w:val="22"/>
        </w:rPr>
        <w:t xml:space="preserve">§ 5. Obowiązki Zamawiającego </w:t>
      </w:r>
    </w:p>
    <w:p w14:paraId="64D00BFD" w14:textId="77777777" w:rsidR="00AE4713" w:rsidRPr="00B40FD0" w:rsidRDefault="00AE4713" w:rsidP="00AE4713">
      <w:pPr>
        <w:jc w:val="both"/>
        <w:rPr>
          <w:sz w:val="22"/>
          <w:szCs w:val="22"/>
        </w:rPr>
      </w:pPr>
      <w:r w:rsidRPr="00B40FD0">
        <w:rPr>
          <w:sz w:val="22"/>
          <w:szCs w:val="22"/>
        </w:rPr>
        <w:t>Do obowiązków Zamawiającego należy:</w:t>
      </w:r>
    </w:p>
    <w:p w14:paraId="1C68DA21" w14:textId="77777777" w:rsidR="00AE4713" w:rsidRPr="00B40FD0" w:rsidRDefault="00AE4713" w:rsidP="00AE4713">
      <w:pPr>
        <w:numPr>
          <w:ilvl w:val="0"/>
          <w:numId w:val="18"/>
        </w:numPr>
        <w:jc w:val="both"/>
        <w:rPr>
          <w:sz w:val="22"/>
          <w:szCs w:val="22"/>
        </w:rPr>
      </w:pPr>
      <w:r w:rsidRPr="00B40FD0">
        <w:rPr>
          <w:sz w:val="22"/>
          <w:szCs w:val="22"/>
        </w:rPr>
        <w:t xml:space="preserve">przekazanie Wykonawcy kompletu dokumentacji projektowej – w terminie do 5 dni roboczych </w:t>
      </w:r>
      <w:r w:rsidRPr="00B40FD0">
        <w:rPr>
          <w:sz w:val="22"/>
          <w:szCs w:val="22"/>
        </w:rPr>
        <w:br/>
        <w:t>od dnia podpisania umowy,</w:t>
      </w:r>
    </w:p>
    <w:p w14:paraId="7D84E912" w14:textId="77777777" w:rsidR="00AE4713" w:rsidRPr="00B40FD0" w:rsidRDefault="00AE4713" w:rsidP="00AE4713">
      <w:pPr>
        <w:numPr>
          <w:ilvl w:val="0"/>
          <w:numId w:val="18"/>
        </w:numPr>
        <w:rPr>
          <w:sz w:val="22"/>
          <w:szCs w:val="22"/>
        </w:rPr>
      </w:pPr>
      <w:r w:rsidRPr="00B40FD0">
        <w:rPr>
          <w:sz w:val="22"/>
          <w:szCs w:val="22"/>
        </w:rPr>
        <w:t xml:space="preserve">wyznaczenie i przekazanie placu budowy – w terminie do </w:t>
      </w:r>
      <w:r w:rsidRPr="00B40FD0">
        <w:rPr>
          <w:b/>
          <w:sz w:val="22"/>
          <w:szCs w:val="22"/>
        </w:rPr>
        <w:t>2 tygodni</w:t>
      </w:r>
      <w:r w:rsidRPr="00B40FD0">
        <w:rPr>
          <w:sz w:val="22"/>
          <w:szCs w:val="22"/>
        </w:rPr>
        <w:t xml:space="preserve"> od daty podpisania umowy,</w:t>
      </w:r>
    </w:p>
    <w:p w14:paraId="6EEE4382" w14:textId="77777777" w:rsidR="00AE4713" w:rsidRPr="00B40FD0" w:rsidRDefault="00AE4713" w:rsidP="00AE4713">
      <w:pPr>
        <w:numPr>
          <w:ilvl w:val="0"/>
          <w:numId w:val="18"/>
        </w:numPr>
        <w:rPr>
          <w:sz w:val="22"/>
          <w:szCs w:val="22"/>
        </w:rPr>
      </w:pPr>
      <w:r w:rsidRPr="00B40FD0">
        <w:rPr>
          <w:sz w:val="22"/>
          <w:szCs w:val="22"/>
        </w:rPr>
        <w:t>zapewnienie nadzoru inwestorskiego,</w:t>
      </w:r>
    </w:p>
    <w:p w14:paraId="45A0C8B0" w14:textId="77777777" w:rsidR="00AE4713" w:rsidRPr="00B40FD0" w:rsidRDefault="00AE4713" w:rsidP="00AE4713">
      <w:pPr>
        <w:numPr>
          <w:ilvl w:val="0"/>
          <w:numId w:val="18"/>
        </w:numPr>
        <w:jc w:val="both"/>
        <w:rPr>
          <w:sz w:val="22"/>
          <w:szCs w:val="22"/>
        </w:rPr>
      </w:pPr>
      <w:r w:rsidRPr="00B40FD0">
        <w:rPr>
          <w:sz w:val="22"/>
          <w:szCs w:val="22"/>
        </w:rPr>
        <w:t>zapłata za wykonane i odebrane roboty.</w:t>
      </w:r>
    </w:p>
    <w:p w14:paraId="443FE885" w14:textId="77777777" w:rsidR="00AE4713" w:rsidRPr="002D06C6" w:rsidRDefault="00AE4713" w:rsidP="00AE4713">
      <w:pPr>
        <w:jc w:val="center"/>
        <w:rPr>
          <w:b/>
          <w:sz w:val="24"/>
          <w:szCs w:val="22"/>
          <w:highlight w:val="yellow"/>
        </w:rPr>
      </w:pPr>
    </w:p>
    <w:p w14:paraId="62C81553" w14:textId="77777777" w:rsidR="00AE4713" w:rsidRPr="00B40FD0" w:rsidRDefault="00AE4713" w:rsidP="00AE4713">
      <w:pPr>
        <w:jc w:val="center"/>
        <w:rPr>
          <w:b/>
          <w:sz w:val="24"/>
          <w:szCs w:val="22"/>
        </w:rPr>
      </w:pPr>
      <w:r w:rsidRPr="00B40FD0">
        <w:rPr>
          <w:b/>
          <w:sz w:val="24"/>
          <w:szCs w:val="22"/>
        </w:rPr>
        <w:t>§ 6. Obowiązki Wykonawcy</w:t>
      </w:r>
    </w:p>
    <w:p w14:paraId="30E6F748" w14:textId="77777777" w:rsidR="00AE4713" w:rsidRPr="00B40FD0" w:rsidRDefault="00AE4713" w:rsidP="00AE4713">
      <w:pPr>
        <w:numPr>
          <w:ilvl w:val="0"/>
          <w:numId w:val="2"/>
        </w:numPr>
        <w:tabs>
          <w:tab w:val="num" w:pos="180"/>
        </w:tabs>
        <w:ind w:left="0"/>
        <w:jc w:val="both"/>
        <w:rPr>
          <w:sz w:val="22"/>
          <w:szCs w:val="22"/>
        </w:rPr>
      </w:pPr>
      <w:r w:rsidRPr="00B40FD0">
        <w:rPr>
          <w:sz w:val="22"/>
          <w:szCs w:val="22"/>
        </w:rPr>
        <w:t>Do obowiązków Wykonawcy należy w szczególności:</w:t>
      </w:r>
    </w:p>
    <w:p w14:paraId="27A94EBD" w14:textId="77777777" w:rsidR="00AE4713" w:rsidRPr="00B40FD0" w:rsidRDefault="00AE4713" w:rsidP="00AE4713">
      <w:pPr>
        <w:numPr>
          <w:ilvl w:val="1"/>
          <w:numId w:val="2"/>
        </w:numPr>
        <w:tabs>
          <w:tab w:val="num" w:pos="709"/>
        </w:tabs>
        <w:ind w:left="720" w:hanging="436"/>
        <w:jc w:val="both"/>
        <w:rPr>
          <w:sz w:val="22"/>
          <w:szCs w:val="22"/>
        </w:rPr>
      </w:pPr>
      <w:r w:rsidRPr="00B40FD0">
        <w:rPr>
          <w:sz w:val="22"/>
          <w:szCs w:val="22"/>
        </w:rPr>
        <w:t>wykonanie przedmiotu umowy zgodnie z dostarczoną dokumentacją, specyfikacjami technicznymi, zasadami wiedzy technicznej, sztuki budowlanej i przepisami prawa oraz zapisami SIWZ,</w:t>
      </w:r>
    </w:p>
    <w:p w14:paraId="253E6A60" w14:textId="77777777" w:rsidR="00AE4713" w:rsidRPr="00B40FD0" w:rsidRDefault="00AE4713" w:rsidP="00AE4713">
      <w:pPr>
        <w:numPr>
          <w:ilvl w:val="1"/>
          <w:numId w:val="2"/>
        </w:numPr>
        <w:tabs>
          <w:tab w:val="num" w:pos="709"/>
        </w:tabs>
        <w:ind w:left="720" w:hanging="436"/>
        <w:jc w:val="both"/>
        <w:rPr>
          <w:sz w:val="22"/>
          <w:szCs w:val="22"/>
        </w:rPr>
      </w:pPr>
      <w:r w:rsidRPr="00B40FD0">
        <w:rPr>
          <w:sz w:val="22"/>
          <w:szCs w:val="22"/>
        </w:rPr>
        <w:t>zapewnienie:</w:t>
      </w:r>
    </w:p>
    <w:p w14:paraId="6683A3D0" w14:textId="77777777" w:rsidR="00AE4713" w:rsidRPr="00B40FD0" w:rsidRDefault="00AE4713" w:rsidP="00AE4713">
      <w:pPr>
        <w:numPr>
          <w:ilvl w:val="2"/>
          <w:numId w:val="2"/>
        </w:numPr>
        <w:ind w:left="993" w:hanging="284"/>
        <w:jc w:val="both"/>
        <w:rPr>
          <w:sz w:val="22"/>
          <w:szCs w:val="22"/>
        </w:rPr>
      </w:pPr>
      <w:r w:rsidRPr="00B40FD0">
        <w:rPr>
          <w:sz w:val="22"/>
          <w:szCs w:val="22"/>
        </w:rPr>
        <w:t xml:space="preserve"> kierownika budowy posiadającego uprawnienia budowlane do kierowania robotami budowlanymi w specjalności konstrukcyjno-budowlanej bez ograniczeń,</w:t>
      </w:r>
    </w:p>
    <w:p w14:paraId="63305294" w14:textId="77777777" w:rsidR="00AE4713" w:rsidRPr="00B40FD0" w:rsidRDefault="00AE4713" w:rsidP="00AE4713">
      <w:pPr>
        <w:numPr>
          <w:ilvl w:val="2"/>
          <w:numId w:val="2"/>
        </w:numPr>
        <w:ind w:left="993" w:hanging="284"/>
        <w:jc w:val="both"/>
        <w:rPr>
          <w:sz w:val="22"/>
          <w:szCs w:val="22"/>
        </w:rPr>
      </w:pPr>
      <w:r w:rsidRPr="00B40FD0">
        <w:rPr>
          <w:sz w:val="22"/>
          <w:szCs w:val="22"/>
        </w:rPr>
        <w:t>kierownika robót branży sanitarnej posiadającego uprawnienia budowlane do kierowania robotami budowlanymi w specjalności instalacyjnej w zakresie sieci, instalacji i urządzeń cieplnych, wentylacyjnych, gazowych, wodociągowych i kanalizacyjnych bez ograniczeń,</w:t>
      </w:r>
    </w:p>
    <w:p w14:paraId="688F7461" w14:textId="49EC2F37" w:rsidR="00AE4713" w:rsidRPr="00B40FD0" w:rsidRDefault="00AE4713" w:rsidP="00B40FD0">
      <w:pPr>
        <w:numPr>
          <w:ilvl w:val="2"/>
          <w:numId w:val="2"/>
        </w:numPr>
        <w:ind w:left="993" w:hanging="284"/>
        <w:jc w:val="both"/>
        <w:rPr>
          <w:sz w:val="22"/>
          <w:szCs w:val="22"/>
        </w:rPr>
      </w:pPr>
      <w:r w:rsidRPr="00B40FD0">
        <w:rPr>
          <w:sz w:val="22"/>
          <w:szCs w:val="22"/>
        </w:rPr>
        <w:lastRenderedPageBreak/>
        <w:t>kierownika robót branży elektrycznej posiadającego uprawnienia budowlane do kierowania robotami budowlanymi w specjalności instalacyjnej w zakresie sieci, instalacji i urządzeń elektrycznych i elektroenergetycznych bez ograniczeń,</w:t>
      </w:r>
    </w:p>
    <w:p w14:paraId="155C1503" w14:textId="3067418D" w:rsidR="00AE4713" w:rsidRPr="00B40FD0" w:rsidRDefault="00AE4713" w:rsidP="00AE4713">
      <w:pPr>
        <w:numPr>
          <w:ilvl w:val="1"/>
          <w:numId w:val="2"/>
        </w:numPr>
        <w:tabs>
          <w:tab w:val="num" w:pos="709"/>
        </w:tabs>
        <w:ind w:left="720" w:hanging="436"/>
        <w:jc w:val="both"/>
        <w:rPr>
          <w:sz w:val="22"/>
          <w:szCs w:val="22"/>
        </w:rPr>
      </w:pPr>
      <w:r w:rsidRPr="00B40FD0">
        <w:rPr>
          <w:sz w:val="22"/>
          <w:szCs w:val="22"/>
          <w:shd w:val="clear" w:color="auto" w:fill="FFFFFF"/>
        </w:rPr>
        <w:t>W miarę potrzeb oraz postępu prac, a także na wezwanie Zamawiającego,</w:t>
      </w:r>
      <w:r w:rsidRPr="00B40FD0">
        <w:rPr>
          <w:sz w:val="22"/>
          <w:szCs w:val="22"/>
        </w:rPr>
        <w:t xml:space="preserve"> </w:t>
      </w:r>
      <w:r w:rsidRPr="00B40FD0">
        <w:rPr>
          <w:sz w:val="22"/>
          <w:szCs w:val="22"/>
          <w:shd w:val="clear" w:color="auto" w:fill="FFFFFF"/>
        </w:rPr>
        <w:t>Wykonawca jest zobowiązany do zmiany (aktualizacji) harmonogramu</w:t>
      </w:r>
      <w:r w:rsidRPr="00B40FD0">
        <w:rPr>
          <w:sz w:val="22"/>
          <w:szCs w:val="22"/>
        </w:rPr>
        <w:t xml:space="preserve"> </w:t>
      </w:r>
      <w:r w:rsidRPr="00B40FD0">
        <w:rPr>
          <w:sz w:val="22"/>
          <w:szCs w:val="22"/>
          <w:shd w:val="clear" w:color="auto" w:fill="FFFFFF"/>
        </w:rPr>
        <w:t>rzeczowo-finansowego, o którym mowa w</w:t>
      </w:r>
      <w:r w:rsidR="0042061C" w:rsidRPr="00B40FD0">
        <w:rPr>
          <w:sz w:val="22"/>
          <w:szCs w:val="22"/>
          <w:shd w:val="clear" w:color="auto" w:fill="FFFFFF"/>
        </w:rPr>
        <w:t> </w:t>
      </w:r>
      <w:r w:rsidRPr="00B40FD0">
        <w:rPr>
          <w:sz w:val="22"/>
          <w:szCs w:val="22"/>
          <w:shd w:val="clear" w:color="auto" w:fill="FFFFFF"/>
        </w:rPr>
        <w:t>§ 2 ust. 3 umowy. Zmiana harmonogramu nie wymaga formy pisemnego aneksu, a jedynie pisemnego powiadomienia</w:t>
      </w:r>
      <w:r w:rsidRPr="00B40FD0">
        <w:rPr>
          <w:sz w:val="22"/>
          <w:szCs w:val="22"/>
        </w:rPr>
        <w:t xml:space="preserve"> </w:t>
      </w:r>
      <w:r w:rsidRPr="00B40FD0">
        <w:rPr>
          <w:sz w:val="22"/>
          <w:szCs w:val="22"/>
          <w:shd w:val="clear" w:color="auto" w:fill="FFFFFF"/>
        </w:rPr>
        <w:t>Zamawiającego celem jej zaakceptowania. Zmiana (aktualizacja) harmonogramu</w:t>
      </w:r>
      <w:r w:rsidRPr="00B40FD0">
        <w:rPr>
          <w:sz w:val="22"/>
          <w:szCs w:val="22"/>
        </w:rPr>
        <w:t xml:space="preserve"> </w:t>
      </w:r>
      <w:r w:rsidRPr="00B40FD0">
        <w:rPr>
          <w:sz w:val="22"/>
          <w:szCs w:val="22"/>
          <w:shd w:val="clear" w:color="auto" w:fill="FFFFFF"/>
        </w:rPr>
        <w:t>musi uzyskać pisemną akceptację Zamawiającego. Zamawiający dokona</w:t>
      </w:r>
      <w:r w:rsidRPr="00B40FD0">
        <w:rPr>
          <w:sz w:val="22"/>
          <w:szCs w:val="22"/>
        </w:rPr>
        <w:t xml:space="preserve"> </w:t>
      </w:r>
      <w:r w:rsidRPr="00B40FD0">
        <w:rPr>
          <w:sz w:val="22"/>
          <w:szCs w:val="22"/>
          <w:shd w:val="clear" w:color="auto" w:fill="FFFFFF"/>
        </w:rPr>
        <w:t>zatwierdzenia lub wniesie uwagi do zmiany (aktualizacji) harmonogramu w</w:t>
      </w:r>
      <w:r w:rsidRPr="00B40FD0">
        <w:rPr>
          <w:sz w:val="22"/>
          <w:szCs w:val="22"/>
        </w:rPr>
        <w:t xml:space="preserve"> </w:t>
      </w:r>
      <w:r w:rsidRPr="00B40FD0">
        <w:rPr>
          <w:sz w:val="22"/>
          <w:szCs w:val="22"/>
          <w:shd w:val="clear" w:color="auto" w:fill="FFFFFF"/>
        </w:rPr>
        <w:t>terminie 5 dni roboczych od dnia przedłożenia przez Wykonawcę. W przypadku</w:t>
      </w:r>
      <w:r w:rsidRPr="00B40FD0">
        <w:rPr>
          <w:sz w:val="22"/>
          <w:szCs w:val="22"/>
        </w:rPr>
        <w:t xml:space="preserve"> </w:t>
      </w:r>
      <w:r w:rsidRPr="00B40FD0">
        <w:rPr>
          <w:sz w:val="22"/>
          <w:szCs w:val="22"/>
          <w:shd w:val="clear" w:color="auto" w:fill="FFFFFF"/>
        </w:rPr>
        <w:t>zgłoszenia przez Zamawiającego w powyższym terminie pisemnie uwag do zmiany</w:t>
      </w:r>
      <w:r w:rsidRPr="00B40FD0">
        <w:rPr>
          <w:sz w:val="22"/>
          <w:szCs w:val="22"/>
        </w:rPr>
        <w:t xml:space="preserve"> </w:t>
      </w:r>
      <w:r w:rsidRPr="00B40FD0">
        <w:rPr>
          <w:sz w:val="22"/>
          <w:szCs w:val="22"/>
          <w:shd w:val="clear" w:color="auto" w:fill="FFFFFF"/>
        </w:rPr>
        <w:t>(aktualizacji) harmonogramu, Wykonawca je uwzględni. Wykonawca</w:t>
      </w:r>
      <w:r w:rsidRPr="00B40FD0">
        <w:rPr>
          <w:sz w:val="22"/>
          <w:szCs w:val="22"/>
        </w:rPr>
        <w:t xml:space="preserve"> </w:t>
      </w:r>
      <w:r w:rsidRPr="00B40FD0">
        <w:rPr>
          <w:sz w:val="22"/>
          <w:szCs w:val="22"/>
          <w:shd w:val="clear" w:color="auto" w:fill="FFFFFF"/>
        </w:rPr>
        <w:t>zobowiązany jest, w terminie 3 dni roboczych od dnia otrzymania zastrzeżeń,</w:t>
      </w:r>
      <w:r w:rsidRPr="00B40FD0">
        <w:rPr>
          <w:sz w:val="22"/>
          <w:szCs w:val="22"/>
        </w:rPr>
        <w:t xml:space="preserve"> </w:t>
      </w:r>
      <w:r w:rsidRPr="00B40FD0">
        <w:rPr>
          <w:sz w:val="22"/>
          <w:szCs w:val="22"/>
          <w:shd w:val="clear" w:color="auto" w:fill="FFFFFF"/>
        </w:rPr>
        <w:t>do dostosowania harmonogramu rzeczowo-finansowego do wskazań Zamawiającego.</w:t>
      </w:r>
    </w:p>
    <w:p w14:paraId="089EE0AC" w14:textId="77777777" w:rsidR="00AE4713" w:rsidRPr="00B40FD0" w:rsidRDefault="00AE4713" w:rsidP="00AE4713">
      <w:pPr>
        <w:numPr>
          <w:ilvl w:val="1"/>
          <w:numId w:val="2"/>
        </w:numPr>
        <w:tabs>
          <w:tab w:val="num" w:pos="709"/>
        </w:tabs>
        <w:ind w:left="720" w:hanging="436"/>
        <w:jc w:val="both"/>
        <w:rPr>
          <w:sz w:val="22"/>
          <w:szCs w:val="22"/>
        </w:rPr>
      </w:pPr>
      <w:r w:rsidRPr="00B40FD0">
        <w:rPr>
          <w:sz w:val="22"/>
          <w:szCs w:val="22"/>
        </w:rPr>
        <w:t>przekazanie Zamawiającemu wykazu osób do kontaktu z Wykonawcą poprzez podanie nr telefonów w celu sprawnego i terminowego wykonania zamówienia,</w:t>
      </w:r>
    </w:p>
    <w:p w14:paraId="521DCC06" w14:textId="77777777" w:rsidR="00AE4713" w:rsidRPr="00B40FD0" w:rsidRDefault="00AE4713" w:rsidP="00AE4713">
      <w:pPr>
        <w:numPr>
          <w:ilvl w:val="1"/>
          <w:numId w:val="2"/>
        </w:numPr>
        <w:tabs>
          <w:tab w:val="num" w:pos="709"/>
        </w:tabs>
        <w:ind w:left="720" w:hanging="436"/>
        <w:jc w:val="both"/>
        <w:rPr>
          <w:sz w:val="22"/>
          <w:szCs w:val="22"/>
        </w:rPr>
      </w:pPr>
      <w:r w:rsidRPr="00B40FD0">
        <w:rPr>
          <w:sz w:val="22"/>
          <w:szCs w:val="22"/>
          <w:shd w:val="clear" w:color="auto" w:fill="FFFFFF"/>
        </w:rPr>
        <w:t>protokolarnie</w:t>
      </w:r>
      <w:r w:rsidRPr="00B40FD0">
        <w:rPr>
          <w:sz w:val="22"/>
          <w:szCs w:val="22"/>
        </w:rPr>
        <w:t xml:space="preserve"> przejęcie od Zamawiającego terenu budowy w terminie do </w:t>
      </w:r>
      <w:r w:rsidRPr="00B40FD0">
        <w:rPr>
          <w:b/>
          <w:sz w:val="22"/>
          <w:szCs w:val="22"/>
          <w:u w:val="single"/>
        </w:rPr>
        <w:t>dwóch tygodni</w:t>
      </w:r>
      <w:r w:rsidRPr="00B40FD0">
        <w:rPr>
          <w:sz w:val="22"/>
          <w:szCs w:val="22"/>
        </w:rPr>
        <w:t xml:space="preserve"> od daty podpisania umowy,</w:t>
      </w:r>
    </w:p>
    <w:p w14:paraId="5C28DC18" w14:textId="77777777" w:rsidR="00AE4713" w:rsidRPr="00B40FD0" w:rsidRDefault="00AE4713" w:rsidP="00AE4713">
      <w:pPr>
        <w:numPr>
          <w:ilvl w:val="1"/>
          <w:numId w:val="2"/>
        </w:numPr>
        <w:tabs>
          <w:tab w:val="num" w:pos="709"/>
        </w:tabs>
        <w:ind w:left="720" w:hanging="436"/>
        <w:jc w:val="both"/>
        <w:rPr>
          <w:sz w:val="22"/>
          <w:szCs w:val="22"/>
        </w:rPr>
      </w:pPr>
      <w:r w:rsidRPr="00B40FD0">
        <w:rPr>
          <w:sz w:val="22"/>
          <w:szCs w:val="22"/>
          <w:shd w:val="clear" w:color="auto" w:fill="FFFFFF"/>
        </w:rPr>
        <w:t>zaleca</w:t>
      </w:r>
      <w:r w:rsidRPr="00B40FD0">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p>
    <w:p w14:paraId="590296AA" w14:textId="77777777" w:rsidR="002B42EF" w:rsidRDefault="00AE4713" w:rsidP="008C223D">
      <w:pPr>
        <w:numPr>
          <w:ilvl w:val="1"/>
          <w:numId w:val="2"/>
        </w:numPr>
        <w:tabs>
          <w:tab w:val="num" w:pos="709"/>
        </w:tabs>
        <w:ind w:left="720" w:hanging="436"/>
        <w:jc w:val="both"/>
        <w:rPr>
          <w:sz w:val="22"/>
          <w:szCs w:val="22"/>
        </w:rPr>
      </w:pPr>
      <w:r w:rsidRPr="002B42EF">
        <w:rPr>
          <w:sz w:val="22"/>
          <w:szCs w:val="22"/>
          <w:shd w:val="clear" w:color="auto" w:fill="FFFFFF"/>
        </w:rPr>
        <w:t>zorganizowanie i zabezpieczenie placu budowy</w:t>
      </w:r>
      <w:r w:rsidRPr="002B42EF">
        <w:rPr>
          <w:sz w:val="22"/>
          <w:szCs w:val="22"/>
        </w:rPr>
        <w:t xml:space="preserve">, </w:t>
      </w:r>
    </w:p>
    <w:p w14:paraId="0B5A67B2" w14:textId="45F4BCFA" w:rsidR="00AE4713" w:rsidRPr="002B42EF" w:rsidRDefault="00AE4713" w:rsidP="008C223D">
      <w:pPr>
        <w:numPr>
          <w:ilvl w:val="1"/>
          <w:numId w:val="2"/>
        </w:numPr>
        <w:tabs>
          <w:tab w:val="num" w:pos="709"/>
        </w:tabs>
        <w:ind w:left="720" w:hanging="436"/>
        <w:jc w:val="both"/>
        <w:rPr>
          <w:sz w:val="22"/>
          <w:szCs w:val="22"/>
        </w:rPr>
      </w:pPr>
      <w:r w:rsidRPr="002B42EF">
        <w:rPr>
          <w:sz w:val="22"/>
          <w:szCs w:val="22"/>
        </w:rPr>
        <w:t>wykonanie wszelkich prac i czynności związanych z zabezpieczeniem terenu budowy przed możliwością wstępu osób nieupoważnionych, kradzieżą lub dewastacją, a także czynności niezbędnych do prowadzenia robót zgodnie z przepisami dotyczącymi bezpieczeństwa i higieny pracy,</w:t>
      </w:r>
    </w:p>
    <w:p w14:paraId="77946993" w14:textId="072E6516" w:rsidR="0047660D" w:rsidRPr="0047660D" w:rsidRDefault="0047660D" w:rsidP="0047660D">
      <w:pPr>
        <w:numPr>
          <w:ilvl w:val="1"/>
          <w:numId w:val="2"/>
        </w:numPr>
        <w:tabs>
          <w:tab w:val="num" w:pos="709"/>
        </w:tabs>
        <w:ind w:left="720" w:hanging="436"/>
        <w:jc w:val="both"/>
        <w:rPr>
          <w:sz w:val="22"/>
          <w:szCs w:val="22"/>
        </w:rPr>
      </w:pPr>
      <w:r w:rsidRPr="0047660D">
        <w:rPr>
          <w:sz w:val="22"/>
          <w:szCs w:val="22"/>
        </w:rPr>
        <w:t>Wykonawca ograniczy do minimum możliwość wykroczenia uciążliwości prac budowlanych (np. hałas, kurz) poza obszar objęty pracami i zagospodarowaniem w projekcie budowlanym,</w:t>
      </w:r>
    </w:p>
    <w:p w14:paraId="4FF6C926" w14:textId="77777777" w:rsidR="00AE4713" w:rsidRPr="00EF5188" w:rsidRDefault="00AE4713" w:rsidP="00AE4713">
      <w:pPr>
        <w:numPr>
          <w:ilvl w:val="1"/>
          <w:numId w:val="2"/>
        </w:numPr>
        <w:tabs>
          <w:tab w:val="num" w:pos="709"/>
        </w:tabs>
        <w:ind w:left="720" w:hanging="436"/>
        <w:jc w:val="both"/>
        <w:rPr>
          <w:sz w:val="22"/>
          <w:szCs w:val="22"/>
        </w:rPr>
      </w:pPr>
      <w:r w:rsidRPr="00EF5188">
        <w:rPr>
          <w:sz w:val="22"/>
          <w:szCs w:val="22"/>
        </w:rPr>
        <w:t>prowadzenie dziennika budowy i dokonywanie wpisów zatwierdzonych przez Inspektora Nadzoru Inwestorskiego, (dziennik budowy po zakończeniu realizacji zamówienia będzie przekazany Zamawiającemu),</w:t>
      </w:r>
    </w:p>
    <w:p w14:paraId="498F948A" w14:textId="77777777" w:rsidR="00AE4713" w:rsidRPr="00C357CB" w:rsidRDefault="00AE4713" w:rsidP="00AE4713">
      <w:pPr>
        <w:numPr>
          <w:ilvl w:val="1"/>
          <w:numId w:val="2"/>
        </w:numPr>
        <w:tabs>
          <w:tab w:val="num" w:pos="709"/>
        </w:tabs>
        <w:ind w:left="720" w:hanging="436"/>
        <w:jc w:val="both"/>
        <w:rPr>
          <w:sz w:val="22"/>
          <w:szCs w:val="22"/>
        </w:rPr>
      </w:pPr>
      <w:r w:rsidRPr="00EF5188">
        <w:rPr>
          <w:sz w:val="22"/>
          <w:szCs w:val="22"/>
        </w:rPr>
        <w:t>wykonywanie na własny</w:t>
      </w:r>
      <w:r w:rsidRPr="00C357CB">
        <w:rPr>
          <w:sz w:val="22"/>
          <w:szCs w:val="22"/>
        </w:rPr>
        <w:t xml:space="preserve"> koszt wszystkich niezbędnych badań, testów i prób oraz wykonanie niezbędnego rozruchu urządzeń i instalacji umożliwiających należyte wykonanie umowy i użytkowanie obiektu objętego przedmiotem umowy,</w:t>
      </w:r>
    </w:p>
    <w:p w14:paraId="244254E4"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przed wbudowaniem/zamontowaniem wyrobów budowlanych, urządzeń lub materiałów złożenie Inspektorowi nadzoru inwestorskiego wniosku o zatwierdzenie wraz z dokumentami potwierdzającymi ich zastosowanie, zgodnie z art. 10 ustawy Prawo budowlane. Atesty, certyfikaty, aprobaty, DTR i inne wymagane dokumenty należy przedłożyć do akceptacji Inspektorowi Nadzoru Inwestorskiego przed wbudowaniem wyrobów/materiałów/urządzeń- w tym aprobatę techniczną (COBRTI Instal) dla wyrobów, dla których nie ustanowiono PN i PN-EN lub dla wyrobów, których właściwości użytkowe odnoszące się do wymagań podstawowych, różnią się od właściwości określonych w normach lub dokument równoważny.</w:t>
      </w:r>
    </w:p>
    <w:p w14:paraId="1FBF71BE"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materiały, które zostaną wykorzystane do realizacji przedmiotu umowy muszą posiadać oznaczenia identyfikujące np. producent, typ wyrobu, średnica, materiał, ciśnienie nominalne, itp.,</w:t>
      </w:r>
    </w:p>
    <w:p w14:paraId="0E7B415F"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wszelkie prace w pobliżu infrastruktury podziemnej, należy prowadzić przez osoby upoważnione, z należytą starannością i ostrożnością, zgodnie z warunkami wydanymi przez zarządców sieci, po uprzednim ich zawiadomieniu o planowanym rozpoczęciu robót oraz pod nadzorem ich przedstawicieli (z jednoczesnym poniesieniem kosztów za sprawowanie nadzoru nad prowadzonymi robotami oraz dokonanie odbioru końcowego przez upoważnionych przedstawicieli zarządców sieci). Roboty w bezpośredniej bliskości podziemnej infrastruktury technicznej należącej do zarządców sieci należy prowadzić ręcznie,</w:t>
      </w:r>
    </w:p>
    <w:p w14:paraId="29878798"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lastRenderedPageBreak/>
        <w:t>utrzymanie ładu i porządku na terenie budowy, a po zakończeniu robót pozostawienie terenu czystego i nadającego się do użytkowania,</w:t>
      </w:r>
    </w:p>
    <w:p w14:paraId="4F69A0E5" w14:textId="76E23729" w:rsidR="00AE4713" w:rsidRPr="00EF5188" w:rsidRDefault="00AE4713" w:rsidP="00AE4713">
      <w:pPr>
        <w:numPr>
          <w:ilvl w:val="1"/>
          <w:numId w:val="2"/>
        </w:numPr>
        <w:tabs>
          <w:tab w:val="num" w:pos="709"/>
        </w:tabs>
        <w:ind w:left="720" w:hanging="436"/>
        <w:jc w:val="both"/>
        <w:rPr>
          <w:sz w:val="22"/>
          <w:szCs w:val="22"/>
        </w:rPr>
      </w:pPr>
      <w:r w:rsidRPr="00EF5188">
        <w:rPr>
          <w:sz w:val="22"/>
          <w:szCs w:val="22"/>
        </w:rPr>
        <w:t>utrzymanie</w:t>
      </w:r>
      <w:r w:rsidRPr="00EF5188">
        <w:rPr>
          <w:b/>
          <w:bCs/>
          <w:sz w:val="22"/>
          <w:szCs w:val="22"/>
        </w:rPr>
        <w:t xml:space="preserve"> </w:t>
      </w:r>
      <w:r w:rsidRPr="00EF5188">
        <w:rPr>
          <w:sz w:val="22"/>
          <w:szCs w:val="22"/>
        </w:rPr>
        <w:t>w czystości dróg (po których będzie odbywał się ruch pojazdów budowy i transportujących materiały) oraz posesji/działek w miejscach na których będą prowadzone roboty budowlane,</w:t>
      </w:r>
    </w:p>
    <w:p w14:paraId="5F6B0FC3" w14:textId="0AE24BB4" w:rsidR="00B52B7E" w:rsidRPr="00EF5188" w:rsidRDefault="00B52B7E" w:rsidP="00AE4713">
      <w:pPr>
        <w:numPr>
          <w:ilvl w:val="1"/>
          <w:numId w:val="2"/>
        </w:numPr>
        <w:tabs>
          <w:tab w:val="num" w:pos="709"/>
        </w:tabs>
        <w:ind w:left="720" w:hanging="436"/>
        <w:jc w:val="both"/>
        <w:rPr>
          <w:sz w:val="22"/>
          <w:szCs w:val="22"/>
        </w:rPr>
      </w:pPr>
      <w:r w:rsidRPr="00EF5188">
        <w:rPr>
          <w:sz w:val="22"/>
          <w:szCs w:val="22"/>
        </w:rPr>
        <w:t>Wykonawca materiały rozbiórkowe złoży w miejscu wskazanym przez Zamawiającego.</w:t>
      </w:r>
    </w:p>
    <w:p w14:paraId="0A9BA1AF" w14:textId="44214993" w:rsidR="00AE4713" w:rsidRPr="00C357CB" w:rsidRDefault="00AE4713" w:rsidP="00AE4713">
      <w:pPr>
        <w:numPr>
          <w:ilvl w:val="1"/>
          <w:numId w:val="2"/>
        </w:numPr>
        <w:tabs>
          <w:tab w:val="num" w:pos="709"/>
        </w:tabs>
        <w:ind w:left="720" w:hanging="436"/>
        <w:jc w:val="both"/>
        <w:rPr>
          <w:sz w:val="22"/>
          <w:szCs w:val="22"/>
        </w:rPr>
      </w:pPr>
      <w:r w:rsidRPr="00EF5188">
        <w:rPr>
          <w:sz w:val="22"/>
          <w:szCs w:val="22"/>
        </w:rPr>
        <w:t>Wykonawca na własny koszt usunie z placu budowy gruz,</w:t>
      </w:r>
      <w:r w:rsidR="00B52B7E" w:rsidRPr="00EF5188">
        <w:rPr>
          <w:sz w:val="22"/>
          <w:szCs w:val="22"/>
        </w:rPr>
        <w:t xml:space="preserve"> </w:t>
      </w:r>
      <w:r w:rsidRPr="00EF5188">
        <w:rPr>
          <w:sz w:val="22"/>
          <w:szCs w:val="22"/>
        </w:rPr>
        <w:t>śmieci</w:t>
      </w:r>
      <w:r w:rsidR="00B52B7E" w:rsidRPr="00EF5188">
        <w:rPr>
          <w:sz w:val="22"/>
          <w:szCs w:val="22"/>
        </w:rPr>
        <w:t>,</w:t>
      </w:r>
      <w:r w:rsidRPr="00EF5188">
        <w:rPr>
          <w:sz w:val="22"/>
          <w:szCs w:val="22"/>
        </w:rPr>
        <w:t xml:space="preserve"> </w:t>
      </w:r>
      <w:r w:rsidRPr="00EF5188">
        <w:rPr>
          <w:sz w:val="22"/>
          <w:szCs w:val="22"/>
        </w:rPr>
        <w:br/>
      </w:r>
      <w:r w:rsidR="00B52B7E" w:rsidRPr="00EF5188">
        <w:rPr>
          <w:sz w:val="22"/>
          <w:szCs w:val="22"/>
        </w:rPr>
        <w:t>materiały</w:t>
      </w:r>
      <w:r w:rsidR="00B52B7E">
        <w:rPr>
          <w:sz w:val="22"/>
          <w:szCs w:val="22"/>
        </w:rPr>
        <w:t xml:space="preserve"> rozbiórkowe nie wymienione w pkt. 18 </w:t>
      </w:r>
      <w:r w:rsidR="00B52B7E" w:rsidRPr="00C357CB">
        <w:rPr>
          <w:sz w:val="22"/>
          <w:szCs w:val="22"/>
        </w:rPr>
        <w:t xml:space="preserve">i inne  </w:t>
      </w:r>
      <w:r w:rsidRPr="00C357CB">
        <w:rPr>
          <w:sz w:val="22"/>
          <w:szCs w:val="22"/>
        </w:rPr>
        <w:t>odpady</w:t>
      </w:r>
      <w:r w:rsidR="00B52B7E">
        <w:rPr>
          <w:sz w:val="22"/>
          <w:szCs w:val="22"/>
        </w:rPr>
        <w:t>,</w:t>
      </w:r>
      <w:r w:rsidRPr="00C357CB">
        <w:rPr>
          <w:sz w:val="22"/>
          <w:szCs w:val="22"/>
        </w:rPr>
        <w:t xml:space="preserve"> zobowiązany jest m.in.:</w:t>
      </w:r>
    </w:p>
    <w:p w14:paraId="0F9675F8" w14:textId="77777777" w:rsidR="00AE4713" w:rsidRPr="00C357CB" w:rsidRDefault="00AE4713" w:rsidP="00E07A83">
      <w:pPr>
        <w:numPr>
          <w:ilvl w:val="0"/>
          <w:numId w:val="41"/>
        </w:numPr>
        <w:ind w:left="993" w:hanging="284"/>
        <w:jc w:val="both"/>
        <w:textAlignment w:val="auto"/>
        <w:rPr>
          <w:sz w:val="22"/>
          <w:szCs w:val="22"/>
        </w:rPr>
      </w:pPr>
      <w:r w:rsidRPr="00C357CB">
        <w:rPr>
          <w:sz w:val="22"/>
          <w:szCs w:val="22"/>
        </w:rPr>
        <w:t>na bieżąco usuwać z obiektu na własny koszt wszystkie odpady i opakowania, powstałe przy wykonywaniu umowy,</w:t>
      </w:r>
    </w:p>
    <w:p w14:paraId="1A3851D6" w14:textId="77777777" w:rsidR="00AE4713" w:rsidRPr="00C357CB" w:rsidRDefault="00AE4713" w:rsidP="00E07A83">
      <w:pPr>
        <w:numPr>
          <w:ilvl w:val="0"/>
          <w:numId w:val="41"/>
        </w:numPr>
        <w:ind w:left="993" w:hanging="284"/>
        <w:jc w:val="both"/>
        <w:textAlignment w:val="auto"/>
        <w:rPr>
          <w:sz w:val="22"/>
          <w:szCs w:val="22"/>
        </w:rPr>
      </w:pPr>
      <w:r w:rsidRPr="00C357CB">
        <w:rPr>
          <w:sz w:val="22"/>
          <w:szCs w:val="22"/>
          <w:shd w:val="clear" w:color="auto" w:fill="FFFFFF"/>
        </w:rPr>
        <w:t xml:space="preserve">do </w:t>
      </w:r>
      <w:r w:rsidRPr="00C357CB">
        <w:rPr>
          <w:sz w:val="22"/>
          <w:szCs w:val="22"/>
        </w:rPr>
        <w:t>postępowania</w:t>
      </w:r>
      <w:r w:rsidRPr="00C357CB">
        <w:rPr>
          <w:sz w:val="22"/>
          <w:szCs w:val="22"/>
          <w:shd w:val="clear" w:color="auto" w:fill="FFFFFF"/>
        </w:rPr>
        <w:t xml:space="preserve"> z odpadami w sposób</w:t>
      </w:r>
      <w:r w:rsidRPr="00C357CB">
        <w:rPr>
          <w:sz w:val="22"/>
          <w:szCs w:val="22"/>
        </w:rPr>
        <w:t xml:space="preserve"> </w:t>
      </w:r>
      <w:r w:rsidRPr="00C357CB">
        <w:rPr>
          <w:sz w:val="22"/>
          <w:szCs w:val="22"/>
          <w:shd w:val="clear" w:color="auto" w:fill="FFFFFF"/>
        </w:rPr>
        <w:t xml:space="preserve">zapewniający ochronę życia i zdrowia ludzkiego, </w:t>
      </w:r>
      <w:r w:rsidRPr="00C357CB">
        <w:rPr>
          <w:sz w:val="22"/>
          <w:szCs w:val="22"/>
          <w:shd w:val="clear" w:color="auto" w:fill="FFFFFF"/>
        </w:rPr>
        <w:br/>
        <w:t>a w szczególności</w:t>
      </w:r>
      <w:r w:rsidRPr="00C357CB">
        <w:rPr>
          <w:sz w:val="22"/>
          <w:szCs w:val="22"/>
        </w:rPr>
        <w:t xml:space="preserve"> </w:t>
      </w:r>
      <w:r w:rsidRPr="00C357CB">
        <w:rPr>
          <w:sz w:val="22"/>
          <w:szCs w:val="22"/>
          <w:shd w:val="clear" w:color="auto" w:fill="FFFFFF"/>
        </w:rPr>
        <w:t xml:space="preserve">przestrzegania obowiązujących w tym zakresie przepisów prawa, w tym: </w:t>
      </w:r>
    </w:p>
    <w:p w14:paraId="7DA82EB1" w14:textId="653AE197" w:rsidR="00AE4713" w:rsidRPr="00C357CB" w:rsidRDefault="00AE4713" w:rsidP="00E07A83">
      <w:pPr>
        <w:numPr>
          <w:ilvl w:val="0"/>
          <w:numId w:val="42"/>
        </w:numPr>
        <w:ind w:left="1134" w:hanging="141"/>
        <w:jc w:val="both"/>
        <w:textAlignment w:val="auto"/>
        <w:rPr>
          <w:sz w:val="22"/>
          <w:szCs w:val="22"/>
        </w:rPr>
      </w:pPr>
      <w:r w:rsidRPr="00C357CB">
        <w:rPr>
          <w:sz w:val="22"/>
          <w:szCs w:val="22"/>
          <w:shd w:val="clear" w:color="auto" w:fill="FFFFFF"/>
        </w:rPr>
        <w:t>ustawy</w:t>
      </w:r>
      <w:r w:rsidRPr="00C357CB">
        <w:rPr>
          <w:sz w:val="22"/>
          <w:szCs w:val="22"/>
        </w:rPr>
        <w:t xml:space="preserve"> </w:t>
      </w:r>
      <w:r w:rsidRPr="00C357CB">
        <w:rPr>
          <w:sz w:val="22"/>
          <w:szCs w:val="22"/>
          <w:shd w:val="clear" w:color="auto" w:fill="FFFFFF"/>
        </w:rPr>
        <w:t>z dnia 14 grudnia 2012 r. o odpadach (tekst jedn. Dz. U. z 20</w:t>
      </w:r>
      <w:r w:rsidR="00EF5188">
        <w:rPr>
          <w:sz w:val="22"/>
          <w:szCs w:val="22"/>
          <w:shd w:val="clear" w:color="auto" w:fill="FFFFFF"/>
        </w:rPr>
        <w:t>20</w:t>
      </w:r>
      <w:r w:rsidRPr="00C357CB">
        <w:rPr>
          <w:sz w:val="22"/>
          <w:szCs w:val="22"/>
          <w:shd w:val="clear" w:color="auto" w:fill="FFFFFF"/>
        </w:rPr>
        <w:t>r. poz. 7</w:t>
      </w:r>
      <w:r w:rsidR="00EF5188">
        <w:rPr>
          <w:sz w:val="22"/>
          <w:szCs w:val="22"/>
          <w:shd w:val="clear" w:color="auto" w:fill="FFFFFF"/>
        </w:rPr>
        <w:t>97</w:t>
      </w:r>
      <w:r w:rsidRPr="00C357CB">
        <w:rPr>
          <w:sz w:val="22"/>
          <w:szCs w:val="22"/>
          <w:shd w:val="clear" w:color="auto" w:fill="FFFFFF"/>
        </w:rPr>
        <w:t xml:space="preserve"> ze</w:t>
      </w:r>
      <w:r w:rsidRPr="00C357CB">
        <w:rPr>
          <w:sz w:val="22"/>
          <w:szCs w:val="22"/>
        </w:rPr>
        <w:t xml:space="preserve"> </w:t>
      </w:r>
      <w:r w:rsidRPr="00C357CB">
        <w:rPr>
          <w:sz w:val="22"/>
          <w:szCs w:val="22"/>
          <w:shd w:val="clear" w:color="auto" w:fill="FFFFFF"/>
        </w:rPr>
        <w:t xml:space="preserve">zm.), </w:t>
      </w:r>
    </w:p>
    <w:p w14:paraId="38144618" w14:textId="0093FE79" w:rsidR="00AE4713" w:rsidRPr="00C357CB" w:rsidRDefault="00AE4713" w:rsidP="00E07A83">
      <w:pPr>
        <w:numPr>
          <w:ilvl w:val="0"/>
          <w:numId w:val="42"/>
        </w:numPr>
        <w:ind w:left="1134" w:hanging="141"/>
        <w:jc w:val="both"/>
        <w:textAlignment w:val="auto"/>
        <w:rPr>
          <w:sz w:val="22"/>
          <w:szCs w:val="22"/>
        </w:rPr>
      </w:pPr>
      <w:r w:rsidRPr="00C357CB">
        <w:rPr>
          <w:sz w:val="22"/>
          <w:szCs w:val="22"/>
          <w:shd w:val="clear" w:color="auto" w:fill="FFFFFF"/>
        </w:rPr>
        <w:t>ustawy z dnia 27 kwietnia 2001 r. Prawo ochrony środowiska (tekst jedn. Dz.</w:t>
      </w:r>
      <w:r w:rsidRPr="00C357CB">
        <w:rPr>
          <w:sz w:val="22"/>
          <w:szCs w:val="22"/>
        </w:rPr>
        <w:t xml:space="preserve"> </w:t>
      </w:r>
      <w:r w:rsidRPr="00C357CB">
        <w:rPr>
          <w:sz w:val="22"/>
          <w:szCs w:val="22"/>
          <w:shd w:val="clear" w:color="auto" w:fill="FFFFFF"/>
        </w:rPr>
        <w:t>U. z 20</w:t>
      </w:r>
      <w:r w:rsidR="00EF5188">
        <w:rPr>
          <w:sz w:val="22"/>
          <w:szCs w:val="22"/>
          <w:shd w:val="clear" w:color="auto" w:fill="FFFFFF"/>
        </w:rPr>
        <w:t>20</w:t>
      </w:r>
      <w:r w:rsidRPr="00C357CB">
        <w:rPr>
          <w:sz w:val="22"/>
          <w:szCs w:val="22"/>
          <w:shd w:val="clear" w:color="auto" w:fill="FFFFFF"/>
        </w:rPr>
        <w:t xml:space="preserve"> r. </w:t>
      </w:r>
      <w:r w:rsidRPr="00C357CB">
        <w:rPr>
          <w:sz w:val="22"/>
          <w:szCs w:val="22"/>
          <w:shd w:val="clear" w:color="auto" w:fill="FFFFFF"/>
        </w:rPr>
        <w:br/>
        <w:t>poz. 1</w:t>
      </w:r>
      <w:r w:rsidR="00EF5188">
        <w:rPr>
          <w:sz w:val="22"/>
          <w:szCs w:val="22"/>
          <w:shd w:val="clear" w:color="auto" w:fill="FFFFFF"/>
        </w:rPr>
        <w:t>219</w:t>
      </w:r>
      <w:r w:rsidRPr="00C357CB">
        <w:rPr>
          <w:sz w:val="22"/>
          <w:szCs w:val="22"/>
          <w:shd w:val="clear" w:color="auto" w:fill="FFFFFF"/>
        </w:rPr>
        <w:t xml:space="preserve"> ze zm.), </w:t>
      </w:r>
    </w:p>
    <w:p w14:paraId="0ADA61AF" w14:textId="7D69B024" w:rsidR="00B52B7E" w:rsidRPr="00B52B7E" w:rsidRDefault="00AE4713" w:rsidP="0024131F">
      <w:pPr>
        <w:numPr>
          <w:ilvl w:val="0"/>
          <w:numId w:val="42"/>
        </w:numPr>
        <w:ind w:left="1134" w:hanging="141"/>
        <w:jc w:val="both"/>
        <w:textAlignment w:val="auto"/>
        <w:rPr>
          <w:sz w:val="22"/>
          <w:szCs w:val="22"/>
          <w:shd w:val="clear" w:color="auto" w:fill="FFFFFF"/>
        </w:rPr>
      </w:pPr>
      <w:r w:rsidRPr="00C357CB">
        <w:rPr>
          <w:sz w:val="22"/>
          <w:szCs w:val="22"/>
          <w:shd w:val="clear" w:color="auto" w:fill="FFFFFF"/>
        </w:rPr>
        <w:t>ustawy z dnia 11 maja 2001 r. o obowiązkach</w:t>
      </w:r>
      <w:r w:rsidRPr="00C357CB">
        <w:rPr>
          <w:sz w:val="22"/>
          <w:szCs w:val="22"/>
        </w:rPr>
        <w:t xml:space="preserve"> </w:t>
      </w:r>
      <w:r w:rsidRPr="00C357CB">
        <w:rPr>
          <w:sz w:val="22"/>
          <w:szCs w:val="22"/>
          <w:shd w:val="clear" w:color="auto" w:fill="FFFFFF"/>
        </w:rPr>
        <w:t>przedsiębiorców w zakresie gospodarowania niektórymi odpadami oraz o opłacie</w:t>
      </w:r>
      <w:r w:rsidRPr="00C357CB">
        <w:rPr>
          <w:sz w:val="22"/>
          <w:szCs w:val="22"/>
        </w:rPr>
        <w:t xml:space="preserve"> </w:t>
      </w:r>
      <w:r w:rsidRPr="00C357CB">
        <w:rPr>
          <w:sz w:val="22"/>
          <w:szCs w:val="22"/>
          <w:shd w:val="clear" w:color="auto" w:fill="FFFFFF"/>
        </w:rPr>
        <w:t>produktowej (tekst jedn. Dz. U. 20</w:t>
      </w:r>
      <w:r w:rsidR="00EF5188">
        <w:rPr>
          <w:sz w:val="22"/>
          <w:szCs w:val="22"/>
          <w:shd w:val="clear" w:color="auto" w:fill="FFFFFF"/>
        </w:rPr>
        <w:t>20</w:t>
      </w:r>
      <w:r w:rsidRPr="00C357CB">
        <w:rPr>
          <w:sz w:val="22"/>
          <w:szCs w:val="22"/>
          <w:shd w:val="clear" w:color="auto" w:fill="FFFFFF"/>
        </w:rPr>
        <w:t>r. poz. 19</w:t>
      </w:r>
      <w:r w:rsidR="00EF5188">
        <w:rPr>
          <w:sz w:val="22"/>
          <w:szCs w:val="22"/>
          <w:shd w:val="clear" w:color="auto" w:fill="FFFFFF"/>
        </w:rPr>
        <w:t>03</w:t>
      </w:r>
      <w:r w:rsidRPr="00C357CB">
        <w:rPr>
          <w:sz w:val="22"/>
          <w:szCs w:val="22"/>
          <w:shd w:val="clear" w:color="auto" w:fill="FFFFFF"/>
        </w:rPr>
        <w:t>),</w:t>
      </w:r>
      <w:r w:rsidR="00B52B7E">
        <w:rPr>
          <w:sz w:val="22"/>
          <w:szCs w:val="22"/>
          <w:shd w:val="clear" w:color="auto" w:fill="FFFFFF"/>
        </w:rPr>
        <w:t xml:space="preserve"> </w:t>
      </w:r>
      <w:r w:rsidRPr="00B52B7E">
        <w:rPr>
          <w:sz w:val="22"/>
          <w:szCs w:val="22"/>
          <w:shd w:val="clear" w:color="auto" w:fill="FFFFFF"/>
        </w:rPr>
        <w:t xml:space="preserve">w celu należytego wykonania zobowiązań wynikających z ustawy z dnia 14 grudnia 2012 r. </w:t>
      </w:r>
      <w:r w:rsidRPr="00B52B7E">
        <w:rPr>
          <w:sz w:val="22"/>
          <w:szCs w:val="22"/>
          <w:shd w:val="clear" w:color="auto" w:fill="FFFFFF"/>
        </w:rPr>
        <w:br/>
        <w:t>o odpadach, Wykonawca staje się właścicielem odpadów (materiałów), powstałych w wyniku realizacji przedmiotu umowy.</w:t>
      </w:r>
    </w:p>
    <w:p w14:paraId="3C98B61D"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wykonanie czynności wymienionych w art. 22 ustawy Prawo budowlane,</w:t>
      </w:r>
    </w:p>
    <w:p w14:paraId="498F5A31"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realizacja zaleceń wpisanych do dziennika budowy i poleceń Inspektorów nadzoru inwestorskiego,</w:t>
      </w:r>
    </w:p>
    <w:p w14:paraId="1B83D39C"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wykonanie robót tymczasowych, które mogą być potrzebne podczas wykonywania robót podstawowych,</w:t>
      </w:r>
    </w:p>
    <w:p w14:paraId="2B59B7ED" w14:textId="77777777"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pisemne informowanie Inspektora nadzoru inwestorskiego o terminie odbioru robót ulegających zakryciu oraz terminie odbioru robót zanikających. Jeżeli Wykonawca nie poinformował o tych faktach Inspektorów nadzoru inwestorskiego zobowiązany jest na żądanie Inspektorów nadzoru odkryć roboty lub wykonać otwory niezbędne do zbadania robót, a następnie przywrócić roboty do stanu poprzedniego,</w:t>
      </w:r>
    </w:p>
    <w:p w14:paraId="2BF1D80A" w14:textId="77777777" w:rsidR="00AE4713" w:rsidRPr="00C357CB" w:rsidRDefault="00AE4713" w:rsidP="00AE4713">
      <w:pPr>
        <w:numPr>
          <w:ilvl w:val="1"/>
          <w:numId w:val="2"/>
        </w:numPr>
        <w:tabs>
          <w:tab w:val="left" w:pos="284"/>
          <w:tab w:val="num" w:pos="709"/>
        </w:tabs>
        <w:ind w:left="720" w:hanging="436"/>
        <w:jc w:val="both"/>
        <w:rPr>
          <w:b/>
          <w:sz w:val="22"/>
          <w:szCs w:val="22"/>
        </w:rPr>
      </w:pPr>
      <w:r w:rsidRPr="00C357CB">
        <w:rPr>
          <w:sz w:val="22"/>
          <w:szCs w:val="22"/>
        </w:rPr>
        <w:t>zapewnienie na wniosek Zamawiającego potrzebnego oprzyrządowania, potencjału ludzkiego oraz materiałów niezbędnych do badania jakości robót wykonanych z tych materiałów na terenie budowy. Badania będą realizowane przez Wykonawcę na własny koszt,</w:t>
      </w:r>
    </w:p>
    <w:p w14:paraId="77F9C268" w14:textId="7700236C"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Wykonawca dokona skutecznego rozruchu technologicznego urządzeń oraz sporządzi instrukcję obsługi i przeszkoli personel Zamawiającego w zakresie obsługi i utrzymania wszystkich urządzeń</w:t>
      </w:r>
      <w:r w:rsidR="0042061C" w:rsidRPr="00C357CB">
        <w:rPr>
          <w:sz w:val="22"/>
          <w:szCs w:val="22"/>
        </w:rPr>
        <w:t>, systemów</w:t>
      </w:r>
      <w:r w:rsidRPr="00C357CB">
        <w:rPr>
          <w:sz w:val="22"/>
          <w:szCs w:val="22"/>
        </w:rPr>
        <w:t xml:space="preserve"> i oprogramowania.</w:t>
      </w:r>
    </w:p>
    <w:p w14:paraId="43A41AA0" w14:textId="2A05A6AD"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w przypadku zniszczenia lub uszkodzenia wykonanych robót, ich części bądź majątku Zamawiającego lub osób trzecich – naprawienie ich i doprowadzenie do stanu poprzedniego</w:t>
      </w:r>
      <w:r w:rsidR="0096358F">
        <w:rPr>
          <w:sz w:val="22"/>
          <w:szCs w:val="22"/>
        </w:rPr>
        <w:t>,</w:t>
      </w:r>
    </w:p>
    <w:p w14:paraId="1587C215" w14:textId="39A3E935" w:rsidR="00AE4713" w:rsidRPr="00C357CB" w:rsidRDefault="00AE4713" w:rsidP="00AE4713">
      <w:pPr>
        <w:numPr>
          <w:ilvl w:val="1"/>
          <w:numId w:val="2"/>
        </w:numPr>
        <w:tabs>
          <w:tab w:val="num" w:pos="709"/>
        </w:tabs>
        <w:ind w:left="720" w:hanging="436"/>
        <w:jc w:val="both"/>
        <w:rPr>
          <w:sz w:val="22"/>
          <w:szCs w:val="22"/>
        </w:rPr>
      </w:pPr>
      <w:r w:rsidRPr="00C357CB">
        <w:rPr>
          <w:sz w:val="22"/>
          <w:szCs w:val="22"/>
        </w:rPr>
        <w:t>skompletowanie i przedstawienie Zamawiającemu dokumentów pozwalających na ocenę prawidłowego wykonania przedmiotu umowy</w:t>
      </w:r>
      <w:r w:rsidR="0042061C" w:rsidRPr="00C357CB">
        <w:rPr>
          <w:sz w:val="22"/>
          <w:szCs w:val="22"/>
        </w:rPr>
        <w:t xml:space="preserve"> oraz niezbędnych do </w:t>
      </w:r>
      <w:r w:rsidR="00592BCC">
        <w:rPr>
          <w:sz w:val="22"/>
          <w:szCs w:val="22"/>
        </w:rPr>
        <w:t>zgłoszenia zakończenia budowy</w:t>
      </w:r>
      <w:r w:rsidRPr="00C357CB">
        <w:rPr>
          <w:sz w:val="22"/>
          <w:szCs w:val="22"/>
        </w:rPr>
        <w:t>, a w szczególności: protokołów badań i sprawdzeń, protokołów odbiorów technicznych, dziennika budowy, zaświadczeń właściwych jednostek i</w:t>
      </w:r>
      <w:r w:rsidR="0042061C" w:rsidRPr="00C357CB">
        <w:rPr>
          <w:sz w:val="22"/>
          <w:szCs w:val="22"/>
        </w:rPr>
        <w:t> </w:t>
      </w:r>
      <w:r w:rsidRPr="00C357CB">
        <w:rPr>
          <w:sz w:val="22"/>
          <w:szCs w:val="22"/>
        </w:rPr>
        <w:t>organów wymaganych przepisami</w:t>
      </w:r>
      <w:r w:rsidR="00592BCC">
        <w:rPr>
          <w:sz w:val="22"/>
          <w:szCs w:val="22"/>
        </w:rPr>
        <w:t xml:space="preserve"> (m.in. UDT</w:t>
      </w:r>
      <w:r w:rsidR="005630B0">
        <w:rPr>
          <w:sz w:val="22"/>
          <w:szCs w:val="22"/>
        </w:rPr>
        <w:t>, inwentaryzacja geodezyjna przyłącza gazowego wraz ze zbiornikiem na gaz płynny</w:t>
      </w:r>
      <w:r w:rsidR="00592BCC">
        <w:rPr>
          <w:sz w:val="22"/>
          <w:szCs w:val="22"/>
        </w:rPr>
        <w:t>)</w:t>
      </w:r>
      <w:r w:rsidRPr="00C357CB">
        <w:rPr>
          <w:sz w:val="22"/>
          <w:szCs w:val="22"/>
        </w:rPr>
        <w:t>, deklaracji właściwości użytkowych, certyfikatów</w:t>
      </w:r>
      <w:r w:rsidR="00592BCC">
        <w:rPr>
          <w:sz w:val="22"/>
          <w:szCs w:val="22"/>
        </w:rPr>
        <w:t xml:space="preserve"> oraz poniesienie kosztów z tym związanych.</w:t>
      </w:r>
    </w:p>
    <w:p w14:paraId="142D5235"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Wykonawca, w ramach wynagrodzenia, o którym mowa w § 10 umowy, w okresie gwarancji ma obowiązek przeprowadzania przeglądów, konserwacji zamontowanych urządzeń, zgodnie z wymaganiami producenta.</w:t>
      </w:r>
    </w:p>
    <w:p w14:paraId="29B78609"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Wykonawca jest zobowiązany zapewnić, żeby kierownik budowy i kierownicy robót fizycznie przebywali i wykonywali swoje obowiązki na terenie budowy,</w:t>
      </w:r>
    </w:p>
    <w:p w14:paraId="009DC564"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 xml:space="preserve">W przypadku ewentualnych roszczeń odszkodowawczych administratorów i zarządców za zniszczenie dróg i ulic oraz właścicieli działek za zniszczenie ich mienia przez transport budowy </w:t>
      </w:r>
      <w:r w:rsidRPr="00C357CB">
        <w:rPr>
          <w:sz w:val="22"/>
          <w:szCs w:val="22"/>
        </w:rPr>
        <w:lastRenderedPageBreak/>
        <w:t>jak i prowadzone roboty, Wykonawca jest zobowiązany do ich naprawy na własny koszt, który nie będzie podlegał odrębnej zapłacie przez Zamawiającego.</w:t>
      </w:r>
    </w:p>
    <w:p w14:paraId="3FAA30B2"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 xml:space="preserve">W przypadku rozbieżności w ustaleniach poszczególnych dokumentów obowiązuje kolejność ich ważności: </w:t>
      </w:r>
    </w:p>
    <w:p w14:paraId="7F1AEC4F" w14:textId="77777777" w:rsidR="00AE4713" w:rsidRPr="00C357CB" w:rsidRDefault="00AE4713" w:rsidP="00AE4713">
      <w:pPr>
        <w:pStyle w:val="Akapitzlist"/>
        <w:numPr>
          <w:ilvl w:val="0"/>
          <w:numId w:val="37"/>
        </w:numPr>
        <w:tabs>
          <w:tab w:val="left" w:pos="284"/>
        </w:tabs>
        <w:overflowPunct/>
        <w:autoSpaceDE/>
        <w:ind w:left="993" w:hanging="284"/>
        <w:contextualSpacing/>
        <w:jc w:val="both"/>
        <w:textAlignment w:val="auto"/>
        <w:rPr>
          <w:sz w:val="22"/>
          <w:szCs w:val="22"/>
        </w:rPr>
      </w:pPr>
      <w:r w:rsidRPr="00C357CB">
        <w:rPr>
          <w:sz w:val="22"/>
          <w:szCs w:val="22"/>
        </w:rPr>
        <w:t>warunki umowy pomiędzy Inwestorem i Wykonawcą robót (wraz z wszelkimi załącznikami),</w:t>
      </w:r>
    </w:p>
    <w:p w14:paraId="2959299E" w14:textId="77777777" w:rsidR="00592BCC" w:rsidRDefault="00592BCC" w:rsidP="00AE4713">
      <w:pPr>
        <w:pStyle w:val="Akapitzlist"/>
        <w:numPr>
          <w:ilvl w:val="0"/>
          <w:numId w:val="37"/>
        </w:numPr>
        <w:tabs>
          <w:tab w:val="left" w:pos="284"/>
        </w:tabs>
        <w:overflowPunct/>
        <w:autoSpaceDE/>
        <w:ind w:left="993" w:hanging="284"/>
        <w:contextualSpacing/>
        <w:jc w:val="both"/>
        <w:textAlignment w:val="auto"/>
        <w:rPr>
          <w:sz w:val="22"/>
          <w:szCs w:val="22"/>
        </w:rPr>
      </w:pPr>
      <w:r w:rsidRPr="00C357CB">
        <w:rPr>
          <w:sz w:val="22"/>
          <w:szCs w:val="22"/>
        </w:rPr>
        <w:t xml:space="preserve">dokumentacja projektowa </w:t>
      </w:r>
    </w:p>
    <w:p w14:paraId="658BE051" w14:textId="13E986DC" w:rsidR="00AE4713" w:rsidRPr="0024131F" w:rsidRDefault="00AE4713" w:rsidP="0024131F">
      <w:pPr>
        <w:pStyle w:val="Akapitzlist"/>
        <w:numPr>
          <w:ilvl w:val="0"/>
          <w:numId w:val="37"/>
        </w:numPr>
        <w:tabs>
          <w:tab w:val="left" w:pos="284"/>
        </w:tabs>
        <w:overflowPunct/>
        <w:autoSpaceDE/>
        <w:ind w:left="993" w:hanging="284"/>
        <w:contextualSpacing/>
        <w:jc w:val="both"/>
        <w:textAlignment w:val="auto"/>
        <w:rPr>
          <w:sz w:val="22"/>
          <w:szCs w:val="22"/>
        </w:rPr>
      </w:pPr>
      <w:r w:rsidRPr="00C357CB">
        <w:rPr>
          <w:sz w:val="22"/>
          <w:szCs w:val="22"/>
        </w:rPr>
        <w:t>specyfikacje techniczne (SSTWiOR)</w:t>
      </w:r>
      <w:r w:rsidR="0024131F">
        <w:rPr>
          <w:sz w:val="22"/>
          <w:szCs w:val="22"/>
        </w:rPr>
        <w:t>.</w:t>
      </w:r>
    </w:p>
    <w:p w14:paraId="422961B0" w14:textId="77777777" w:rsidR="00AE4713" w:rsidRPr="00C357CB" w:rsidRDefault="00AE4713" w:rsidP="00AE4713">
      <w:pPr>
        <w:pStyle w:val="Akapitzlist"/>
        <w:ind w:left="709"/>
        <w:jc w:val="both"/>
        <w:rPr>
          <w:sz w:val="22"/>
          <w:szCs w:val="22"/>
        </w:rPr>
      </w:pPr>
      <w:r w:rsidRPr="00C357CB">
        <w:rPr>
          <w:sz w:val="22"/>
          <w:szCs w:val="22"/>
        </w:rPr>
        <w:t>Wykonawca nie może wykorzystywać błędów lub braków w ww. dokumentach, a o ich wykryciu winien natychmiast powiadomić Zamawiającego, który podejmie decyzję o wprowadzeniu odpowiednich zmian i poprawek.</w:t>
      </w:r>
    </w:p>
    <w:p w14:paraId="489563BF" w14:textId="7D38836C"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 przypadku zaistnienia konieczności wykonania robót nie ujętych w dokumentacji projektowej oraz SIWZ, a niezbędnych do prawidłowego zakończenia zadania</w:t>
      </w:r>
      <w:r w:rsidR="00592BCC">
        <w:rPr>
          <w:sz w:val="22"/>
          <w:szCs w:val="22"/>
        </w:rPr>
        <w:t xml:space="preserve"> w przypadku gdy ich wykonania nie dało się wcześniej przewidzieć</w:t>
      </w:r>
      <w:r w:rsidRPr="00C357CB">
        <w:rPr>
          <w:sz w:val="22"/>
          <w:szCs w:val="22"/>
        </w:rPr>
        <w:t xml:space="preserve"> Wykonawca nie może ich zrealizować bez zgody Zamawiającego. Wszelkie samoistne dyspozycje Inspektora Nadzoru i Kierownika Budowy będą w tym zakresie bezskuteczne. Wykonawca poinformuje Zamawiającego o zaistniałej sytuacji w celu określenia rodzaju i sposobu wykonania prac.</w:t>
      </w:r>
    </w:p>
    <w:p w14:paraId="262062D1" w14:textId="77777777" w:rsidR="00AE4713" w:rsidRPr="00C357CB" w:rsidRDefault="00AE4713" w:rsidP="00AE4713">
      <w:pPr>
        <w:numPr>
          <w:ilvl w:val="1"/>
          <w:numId w:val="2"/>
        </w:numPr>
        <w:tabs>
          <w:tab w:val="left" w:pos="284"/>
          <w:tab w:val="num" w:pos="709"/>
        </w:tabs>
        <w:ind w:left="720" w:hanging="436"/>
        <w:jc w:val="both"/>
        <w:rPr>
          <w:sz w:val="22"/>
          <w:szCs w:val="22"/>
        </w:rPr>
      </w:pPr>
      <w:bookmarkStart w:id="1" w:name="_Hlk11174728"/>
      <w:r w:rsidRPr="00C357CB">
        <w:rPr>
          <w:sz w:val="22"/>
          <w:szCs w:val="22"/>
        </w:rPr>
        <w:t>Wszelkie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 oraz podpisanie aneksu do umowy wprowadzającego zaproponowane zmiany.</w:t>
      </w:r>
      <w:bookmarkEnd w:id="1"/>
      <w:r w:rsidRPr="00C357CB">
        <w:rPr>
          <w:sz w:val="22"/>
          <w:szCs w:val="22"/>
        </w:rPr>
        <w:t xml:space="preserve"> </w:t>
      </w:r>
    </w:p>
    <w:p w14:paraId="437BA9E4" w14:textId="77777777" w:rsidR="00AE4713" w:rsidRPr="00C357CB" w:rsidRDefault="00AE4713" w:rsidP="00AE4713">
      <w:pPr>
        <w:numPr>
          <w:ilvl w:val="1"/>
          <w:numId w:val="2"/>
        </w:numPr>
        <w:tabs>
          <w:tab w:val="left" w:pos="284"/>
          <w:tab w:val="num" w:pos="709"/>
        </w:tabs>
        <w:ind w:left="720" w:hanging="436"/>
        <w:jc w:val="both"/>
        <w:rPr>
          <w:sz w:val="22"/>
          <w:szCs w:val="22"/>
        </w:rPr>
      </w:pPr>
      <w:r w:rsidRPr="00C357CB">
        <w:rPr>
          <w:sz w:val="22"/>
          <w:szCs w:val="22"/>
        </w:rPr>
        <w:t>Wykonawca, który zaproponuje w trakcie robót rozwiązania równoważne 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C357CB" w:rsidRDefault="00AE4713" w:rsidP="00AE4713">
      <w:pPr>
        <w:numPr>
          <w:ilvl w:val="0"/>
          <w:numId w:val="2"/>
        </w:numPr>
        <w:tabs>
          <w:tab w:val="num" w:pos="180"/>
        </w:tabs>
        <w:ind w:left="180" w:hanging="180"/>
        <w:jc w:val="both"/>
        <w:rPr>
          <w:sz w:val="22"/>
          <w:szCs w:val="22"/>
        </w:rPr>
      </w:pPr>
      <w:r w:rsidRPr="00C357CB">
        <w:rPr>
          <w:sz w:val="22"/>
          <w:szCs w:val="22"/>
        </w:rPr>
        <w:t>Zamawiający wymaga, aby:</w:t>
      </w:r>
    </w:p>
    <w:p w14:paraId="55EEA870" w14:textId="27769117" w:rsidR="00AE4713" w:rsidRPr="00C357CB" w:rsidRDefault="00AE4713" w:rsidP="00E07A83">
      <w:pPr>
        <w:pStyle w:val="Akapitzlist"/>
        <w:numPr>
          <w:ilvl w:val="0"/>
          <w:numId w:val="43"/>
        </w:numPr>
        <w:tabs>
          <w:tab w:val="left" w:pos="284"/>
          <w:tab w:val="left" w:pos="567"/>
        </w:tabs>
        <w:overflowPunct/>
        <w:autoSpaceDE/>
        <w:autoSpaceDN/>
        <w:adjustRightInd/>
        <w:ind w:left="567" w:hanging="283"/>
        <w:contextualSpacing/>
        <w:jc w:val="both"/>
        <w:textAlignment w:val="auto"/>
        <w:rPr>
          <w:sz w:val="22"/>
          <w:szCs w:val="22"/>
        </w:rPr>
      </w:pPr>
      <w:r w:rsidRPr="00C357CB">
        <w:rPr>
          <w:sz w:val="22"/>
          <w:szCs w:val="22"/>
        </w:rPr>
        <w:t>przedstawiciele Wykonawcy (kierownik budowy i wskazani kierownicy robót) uczestniczyli w</w:t>
      </w:r>
      <w:r w:rsidR="00C357CB" w:rsidRPr="00C357CB">
        <w:rPr>
          <w:sz w:val="22"/>
          <w:szCs w:val="22"/>
        </w:rPr>
        <w:t> </w:t>
      </w:r>
      <w:r w:rsidRPr="00C357CB">
        <w:rPr>
          <w:sz w:val="22"/>
          <w:szCs w:val="22"/>
        </w:rPr>
        <w:t>naradach koordynacyjnych zwoływanych przez Zamawiającego (narady koordynacyjne będą odbywały się w siedzibie Zamawiającego tj. w </w:t>
      </w:r>
      <w:r w:rsidR="0096358F">
        <w:rPr>
          <w:sz w:val="22"/>
          <w:szCs w:val="22"/>
        </w:rPr>
        <w:t>Gminnym Zakładzie Komunalny Głusk Sp. z o. o.</w:t>
      </w:r>
      <w:r w:rsidRPr="00C357CB">
        <w:rPr>
          <w:sz w:val="22"/>
          <w:szCs w:val="22"/>
        </w:rPr>
        <w:t>),</w:t>
      </w:r>
    </w:p>
    <w:p w14:paraId="3FC0AD13" w14:textId="77777777" w:rsidR="00AE4713" w:rsidRPr="00C357CB" w:rsidRDefault="00AE4713" w:rsidP="00E07A83">
      <w:pPr>
        <w:pStyle w:val="Akapitzlist"/>
        <w:numPr>
          <w:ilvl w:val="0"/>
          <w:numId w:val="43"/>
        </w:numPr>
        <w:tabs>
          <w:tab w:val="left" w:pos="284"/>
          <w:tab w:val="left" w:pos="567"/>
        </w:tabs>
        <w:overflowPunct/>
        <w:autoSpaceDE/>
        <w:autoSpaceDN/>
        <w:adjustRightInd/>
        <w:ind w:left="567" w:hanging="283"/>
        <w:contextualSpacing/>
        <w:jc w:val="both"/>
        <w:textAlignment w:val="auto"/>
        <w:rPr>
          <w:sz w:val="22"/>
          <w:szCs w:val="22"/>
        </w:rPr>
      </w:pPr>
      <w:r w:rsidRPr="00C357CB">
        <w:rPr>
          <w:sz w:val="22"/>
          <w:szCs w:val="22"/>
        </w:rPr>
        <w:t xml:space="preserve">Wykonawca zgłaszał każdorazowo pisemnie konieczność wykonania robót dodatkowych lub zamiennych (prace wykonane bez akceptacji Zamawiającego nie będą kosztem pokrywanym przez Zamawiającego). </w:t>
      </w:r>
    </w:p>
    <w:p w14:paraId="5DBC8A51" w14:textId="77777777" w:rsidR="00AE4713" w:rsidRPr="00C357CB" w:rsidRDefault="00AE4713" w:rsidP="00E07A83">
      <w:pPr>
        <w:pStyle w:val="Akapitzlist"/>
        <w:numPr>
          <w:ilvl w:val="0"/>
          <w:numId w:val="43"/>
        </w:numPr>
        <w:tabs>
          <w:tab w:val="left" w:pos="284"/>
          <w:tab w:val="left" w:pos="567"/>
        </w:tabs>
        <w:overflowPunct/>
        <w:autoSpaceDE/>
        <w:autoSpaceDN/>
        <w:adjustRightInd/>
        <w:ind w:left="567" w:hanging="283"/>
        <w:contextualSpacing/>
        <w:jc w:val="both"/>
        <w:textAlignment w:val="auto"/>
        <w:rPr>
          <w:sz w:val="22"/>
          <w:szCs w:val="22"/>
        </w:rPr>
      </w:pPr>
      <w:r w:rsidRPr="00C357CB">
        <w:rPr>
          <w:sz w:val="22"/>
          <w:szCs w:val="22"/>
        </w:rPr>
        <w:t>Wykonawca bezzwłocznie powiadamiał na piśmie o wszelkich możliwych zdarzeniach i okolicznościach mogących wpłynąć na opóźnienie robót.</w:t>
      </w:r>
    </w:p>
    <w:p w14:paraId="25132C28" w14:textId="77777777" w:rsidR="00AE4713" w:rsidRPr="00C357CB" w:rsidRDefault="00AE4713" w:rsidP="00AE4713">
      <w:pPr>
        <w:numPr>
          <w:ilvl w:val="0"/>
          <w:numId w:val="2"/>
        </w:numPr>
        <w:tabs>
          <w:tab w:val="num" w:pos="180"/>
        </w:tabs>
        <w:ind w:left="180" w:hanging="180"/>
        <w:jc w:val="both"/>
        <w:rPr>
          <w:sz w:val="22"/>
          <w:szCs w:val="22"/>
        </w:rPr>
      </w:pPr>
      <w:r w:rsidRPr="00C357CB">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C357CB">
        <w:rPr>
          <w:sz w:val="22"/>
          <w:szCs w:val="22"/>
        </w:rPr>
        <w:br/>
        <w:t>w umowie, a niezbędnych do należytego wykonania przedmiotu umowy.</w:t>
      </w:r>
    </w:p>
    <w:p w14:paraId="6B91AF21" w14:textId="77777777" w:rsidR="00AE4713" w:rsidRPr="00C357CB" w:rsidRDefault="00AE4713" w:rsidP="00AE4713">
      <w:pPr>
        <w:rPr>
          <w:b/>
          <w:sz w:val="24"/>
          <w:szCs w:val="22"/>
        </w:rPr>
      </w:pPr>
    </w:p>
    <w:p w14:paraId="4EF87275" w14:textId="77777777" w:rsidR="00AE4713" w:rsidRPr="00C357CB" w:rsidRDefault="00AE4713" w:rsidP="00AE4713">
      <w:pPr>
        <w:jc w:val="center"/>
        <w:rPr>
          <w:b/>
          <w:sz w:val="24"/>
          <w:szCs w:val="22"/>
        </w:rPr>
      </w:pPr>
      <w:r w:rsidRPr="00C357CB">
        <w:rPr>
          <w:b/>
          <w:sz w:val="24"/>
          <w:szCs w:val="22"/>
        </w:rPr>
        <w:t>§ 7. Odpowiedzialność Wykonawcy</w:t>
      </w:r>
    </w:p>
    <w:p w14:paraId="2C4BDAE1" w14:textId="77777777"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t>Wykonawca jest odpowiedzialny za sprawność, stabilność i bezpieczeństwo wszelkich działań i metod pracy na terenie budowy.</w:t>
      </w:r>
    </w:p>
    <w:p w14:paraId="7518C48C" w14:textId="77777777"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t>Od daty rozpoczęcia robót, aż do podpisania protokołu odbioru końcowego, Wykonawca zobowiązuje się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523934C1" w14:textId="4A767212"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lastRenderedPageBreak/>
        <w:t xml:space="preserve">Od daty rozpoczęcia robót, aż do daty podpisania protokołu odbioru końcowego, Wykonawca będzie posiadał ubezpieczenie OC w wartości nie mniejszej niż </w:t>
      </w:r>
      <w:r w:rsidR="00C357CB" w:rsidRPr="00C357CB">
        <w:rPr>
          <w:sz w:val="22"/>
          <w:szCs w:val="22"/>
        </w:rPr>
        <w:t>wartość wynagrodzenia Wykonawcy, o którym mowa w § 10 ust. 1 niniejszej umowy.</w:t>
      </w:r>
    </w:p>
    <w:p w14:paraId="77A9C0BA" w14:textId="77777777"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t xml:space="preserve">Umowy ubezpieczenia powinny zapewniać wypłatę odszkodowania płatnego w walucie polskiej, </w:t>
      </w:r>
      <w:r w:rsidRPr="00C357CB">
        <w:rPr>
          <w:sz w:val="22"/>
          <w:szCs w:val="22"/>
        </w:rPr>
        <w:br/>
        <w:t>w kwotach koniecznych do naprawienia szkody.</w:t>
      </w:r>
    </w:p>
    <w:p w14:paraId="46539FFF" w14:textId="77777777"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t>Wykonawca winien zapewnić bezpieczeństwo na placu budowy przez cały okres wykonywania robót dla swoich pracowników, przedstawicieli Zamawiającego i osób trzecich.</w:t>
      </w:r>
    </w:p>
    <w:p w14:paraId="112DE05E" w14:textId="77777777" w:rsidR="00AE4713" w:rsidRPr="00C357CB" w:rsidRDefault="00AE4713" w:rsidP="00AE4713">
      <w:pPr>
        <w:numPr>
          <w:ilvl w:val="0"/>
          <w:numId w:val="8"/>
        </w:numPr>
        <w:tabs>
          <w:tab w:val="clear" w:pos="0"/>
        </w:tabs>
        <w:ind w:left="360" w:hanging="360"/>
        <w:jc w:val="both"/>
        <w:rPr>
          <w:sz w:val="22"/>
          <w:szCs w:val="22"/>
        </w:rPr>
      </w:pPr>
      <w:r w:rsidRPr="00C357CB">
        <w:rPr>
          <w:sz w:val="22"/>
          <w:szCs w:val="22"/>
        </w:rPr>
        <w:t>Wykonawca na własną odpowiedzialność i na własny koszt zapewni ochronę, zabezpieczenie istniejących budowli i instalacji przed zniszczeniem/uszkodzeniem, organizację placu budowy itp.</w:t>
      </w:r>
    </w:p>
    <w:p w14:paraId="28052AC0"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 xml:space="preserve">Wykonawca winien podporządkować się poleceniom wydawanym przez Inspektorów nadzoru inwestorskiego. W przypadku uznania, że polecenia przekraczają uprawnienia Inspektora/ów nadzoru inwestorskiego, Wykonawca powinien zawiadomić o tym niezwłocznie Zamawiającego. </w:t>
      </w:r>
      <w:r w:rsidRPr="00C357CB">
        <w:rPr>
          <w:sz w:val="22"/>
          <w:szCs w:val="22"/>
        </w:rPr>
        <w:br/>
        <w:t>Do czasu podjęcia decyzji przez Zamawiającego polecenie Inspektora/ów nadzoru jest/są zawieszone.</w:t>
      </w:r>
    </w:p>
    <w:p w14:paraId="6945CEDB"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Podczas całego okresu trwania robót Wykonawca winien na własny koszt zabezpieczyć i oznakować prowadzone roboty oraz dbać o stan techniczny i prawidłowość oznakowania.</w:t>
      </w:r>
    </w:p>
    <w:p w14:paraId="361D8FDC"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Wykonawca ponosi pełną odpowiedzialność za teren budowy z chwilą przejęcia placu budowy.</w:t>
      </w:r>
    </w:p>
    <w:p w14:paraId="2724BEC5"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 xml:space="preserve">Wykonawca ponosi odpowiedzialność za szkody wyrządzone osobom trzecim w związku </w:t>
      </w:r>
      <w:r w:rsidRPr="00C357CB">
        <w:rPr>
          <w:sz w:val="22"/>
          <w:szCs w:val="22"/>
        </w:rPr>
        <w:br/>
        <w:t>z prowadzonymi pracami.</w:t>
      </w:r>
    </w:p>
    <w:p w14:paraId="47B748DC"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Wykonawca jest zobowiązany zaangażować odpowiednio wykwalifikowany personel, zapewniający należyte i terminowe wykonanie robót.</w:t>
      </w:r>
    </w:p>
    <w:p w14:paraId="5D72E9BA" w14:textId="77777777" w:rsidR="00AE4713" w:rsidRPr="00C357CB" w:rsidRDefault="00AE4713" w:rsidP="00AE4713">
      <w:pPr>
        <w:numPr>
          <w:ilvl w:val="0"/>
          <w:numId w:val="8"/>
        </w:numPr>
        <w:tabs>
          <w:tab w:val="clear" w:pos="0"/>
          <w:tab w:val="num" w:pos="360"/>
        </w:tabs>
        <w:ind w:left="360" w:hanging="360"/>
        <w:jc w:val="both"/>
        <w:rPr>
          <w:sz w:val="22"/>
          <w:szCs w:val="22"/>
        </w:rPr>
      </w:pPr>
      <w:r w:rsidRPr="00C357CB">
        <w:rPr>
          <w:sz w:val="22"/>
          <w:szCs w:val="22"/>
        </w:rPr>
        <w:t>Wykonawca jest zobowiązany zapewnić, aby osoby zaangażowane do wykonania robót podczas obecności na terenie budowy nosiły oznaczenia identyfikujące podmioty, które je zaangażowały.</w:t>
      </w:r>
    </w:p>
    <w:p w14:paraId="1C7D5B31" w14:textId="77777777" w:rsidR="00AE4713" w:rsidRPr="002D06C6" w:rsidRDefault="00AE4713" w:rsidP="00AE4713">
      <w:pPr>
        <w:ind w:left="360"/>
        <w:jc w:val="center"/>
        <w:rPr>
          <w:b/>
          <w:sz w:val="24"/>
          <w:szCs w:val="24"/>
          <w:highlight w:val="yellow"/>
        </w:rPr>
      </w:pPr>
    </w:p>
    <w:p w14:paraId="10201961" w14:textId="77777777" w:rsidR="00AE4713" w:rsidRPr="00C357CB" w:rsidRDefault="00AE4713" w:rsidP="00AE4713">
      <w:pPr>
        <w:ind w:left="360"/>
        <w:jc w:val="center"/>
        <w:rPr>
          <w:b/>
          <w:sz w:val="24"/>
          <w:szCs w:val="24"/>
        </w:rPr>
      </w:pPr>
      <w:r w:rsidRPr="00C357CB">
        <w:rPr>
          <w:b/>
          <w:sz w:val="24"/>
          <w:szCs w:val="24"/>
        </w:rPr>
        <w:t>§ 7.1*</w:t>
      </w:r>
    </w:p>
    <w:p w14:paraId="3A7A6904" w14:textId="77777777" w:rsidR="00AE4713" w:rsidRPr="00C357CB" w:rsidRDefault="00AE4713" w:rsidP="00AE4713">
      <w:pPr>
        <w:ind w:left="360"/>
        <w:jc w:val="center"/>
        <w:rPr>
          <w:b/>
          <w:sz w:val="24"/>
          <w:szCs w:val="24"/>
        </w:rPr>
      </w:pPr>
      <w:r w:rsidRPr="00C357CB">
        <w:rPr>
          <w:b/>
          <w:sz w:val="24"/>
          <w:szCs w:val="24"/>
        </w:rPr>
        <w:t>Zasoby podmiotu trzeciego</w:t>
      </w:r>
    </w:p>
    <w:p w14:paraId="051BA2F0" w14:textId="77777777" w:rsidR="00AE4713" w:rsidRPr="00C357CB" w:rsidRDefault="00AE4713" w:rsidP="00AE4713">
      <w:pPr>
        <w:numPr>
          <w:ilvl w:val="0"/>
          <w:numId w:val="30"/>
        </w:numPr>
        <w:overflowPunct/>
        <w:autoSpaceDE/>
        <w:autoSpaceDN/>
        <w:adjustRightInd/>
        <w:ind w:left="360"/>
        <w:jc w:val="both"/>
        <w:textAlignment w:val="auto"/>
        <w:rPr>
          <w:sz w:val="22"/>
          <w:szCs w:val="22"/>
        </w:rPr>
      </w:pPr>
      <w:r w:rsidRPr="00C357CB">
        <w:rPr>
          <w:sz w:val="22"/>
          <w:szCs w:val="22"/>
        </w:rPr>
        <w:t xml:space="preserve">Wykonawca oświadcza, że podmiot trzeci - ...................................., na zasoby którego Wykonawca powoływał się składając ofertę, celem wykazania spełniania warunku udziału w postępowaniu </w:t>
      </w:r>
      <w:r w:rsidRPr="00C357CB">
        <w:rPr>
          <w:sz w:val="22"/>
          <w:szCs w:val="22"/>
        </w:rPr>
        <w:br/>
        <w:t xml:space="preserve">o udzielenie zamówienia publicznego dotyczącego doświadczenia zrealizuje przedmiot umowy </w:t>
      </w:r>
      <w:r w:rsidRPr="00C357CB">
        <w:rPr>
          <w:sz w:val="22"/>
          <w:szCs w:val="22"/>
        </w:rPr>
        <w:br/>
        <w:t>w zakresie ..................................... .</w:t>
      </w:r>
    </w:p>
    <w:p w14:paraId="1046748F" w14:textId="77777777" w:rsidR="00AE4713" w:rsidRPr="00C357CB" w:rsidRDefault="00AE4713" w:rsidP="00AE4713">
      <w:pPr>
        <w:numPr>
          <w:ilvl w:val="0"/>
          <w:numId w:val="30"/>
        </w:numPr>
        <w:overflowPunct/>
        <w:autoSpaceDE/>
        <w:autoSpaceDN/>
        <w:adjustRightInd/>
        <w:ind w:left="360"/>
        <w:jc w:val="both"/>
        <w:textAlignment w:val="auto"/>
        <w:rPr>
          <w:sz w:val="22"/>
          <w:szCs w:val="22"/>
        </w:rPr>
      </w:pPr>
      <w:r w:rsidRPr="00C357CB">
        <w:rPr>
          <w:sz w:val="22"/>
          <w:szCs w:val="22"/>
        </w:rPr>
        <w:t xml:space="preserve">W przypadku zaprzestania wykonywania umowy przez podmiot trzeci - ..........................., </w:t>
      </w:r>
      <w:r w:rsidRPr="00C357CB">
        <w:rPr>
          <w:sz w:val="22"/>
          <w:szCs w:val="22"/>
        </w:rPr>
        <w:br/>
        <w:t xml:space="preserve">z jakichkolwiek przyczyn, Wykonawca będzie zobowiązany do zastąpienia tego podmiotu innym podmiotem, posiadającym zasoby co najmniej takie, jak te, które stanowiły podstawę wykazania spełniania przez Wykonawcę warunków udziału w postępowaniu o udzielenie zamówienia, </w:t>
      </w:r>
      <w:r w:rsidRPr="00C357CB">
        <w:rPr>
          <w:sz w:val="22"/>
          <w:szCs w:val="22"/>
        </w:rPr>
        <w:br/>
        <w:t>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trzeciego, w stopniu nie mniejszym niż wymagany w trakcie postępowania o udzielenie zamówienia.</w:t>
      </w:r>
    </w:p>
    <w:p w14:paraId="79F23B3B" w14:textId="77777777" w:rsidR="00AE4713" w:rsidRPr="00C357CB" w:rsidRDefault="00AE4713" w:rsidP="00AE4713">
      <w:pPr>
        <w:numPr>
          <w:ilvl w:val="0"/>
          <w:numId w:val="30"/>
        </w:numPr>
        <w:overflowPunct/>
        <w:autoSpaceDE/>
        <w:autoSpaceDN/>
        <w:adjustRightInd/>
        <w:ind w:left="360"/>
        <w:jc w:val="both"/>
        <w:textAlignment w:val="auto"/>
        <w:rPr>
          <w:sz w:val="22"/>
          <w:szCs w:val="22"/>
        </w:rPr>
      </w:pPr>
      <w:r w:rsidRPr="00C357CB">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77777777" w:rsidR="00AE4713" w:rsidRPr="00C357CB" w:rsidRDefault="00AE4713" w:rsidP="00AE4713">
      <w:pPr>
        <w:jc w:val="both"/>
        <w:rPr>
          <w:i/>
          <w:sz w:val="22"/>
          <w:szCs w:val="22"/>
        </w:rPr>
      </w:pPr>
      <w:r w:rsidRPr="00C357CB">
        <w:rPr>
          <w:i/>
          <w:sz w:val="22"/>
          <w:szCs w:val="22"/>
        </w:rPr>
        <w:t>§ 7.1* zostanie usunięty z wzoru umowy w przypadku, gdy wykonawca nie polega na zasobach innych podmiotów na podstawie art. 22a ust. 1 ustawy Prawo zamówień publicznych.</w:t>
      </w:r>
    </w:p>
    <w:p w14:paraId="4A39477A" w14:textId="77777777" w:rsidR="00AE4713" w:rsidRPr="00C357CB" w:rsidRDefault="00AE4713" w:rsidP="00AE4713">
      <w:pPr>
        <w:jc w:val="center"/>
        <w:rPr>
          <w:b/>
          <w:sz w:val="24"/>
          <w:szCs w:val="22"/>
        </w:rPr>
      </w:pPr>
    </w:p>
    <w:p w14:paraId="1277E2E6" w14:textId="77777777" w:rsidR="00AE4713" w:rsidRPr="00C357CB" w:rsidRDefault="00AE4713" w:rsidP="00AE4713">
      <w:pPr>
        <w:jc w:val="center"/>
        <w:rPr>
          <w:b/>
          <w:sz w:val="24"/>
          <w:szCs w:val="22"/>
        </w:rPr>
      </w:pPr>
      <w:r w:rsidRPr="00C357CB">
        <w:rPr>
          <w:b/>
          <w:sz w:val="24"/>
          <w:szCs w:val="22"/>
        </w:rPr>
        <w:t>§ 8. Podwykonawcy</w:t>
      </w:r>
    </w:p>
    <w:p w14:paraId="1C484149"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Wykonawca może powierzyć wykonanie części zamówienia podwykonawcy.</w:t>
      </w:r>
    </w:p>
    <w:p w14:paraId="1AFD5C0C"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Wykonawca jest odpowiedzialny za działania lub zaniechania podwykonawcy, dalszych podwykonawców, ich przedstawicieli lub pracowników, jak za własne działania lub zaniechania.</w:t>
      </w:r>
    </w:p>
    <w:p w14:paraId="04C0F9A0"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 xml:space="preserve">Wykonawca, podwykonawca lub dalszy podwykonawca zamówienia na roboty budowlane zamierzający zawrzeć umowę o podwykonawstwo, której przedmiotem są roboty budowlane, jest </w:t>
      </w:r>
      <w:r w:rsidRPr="00C357CB">
        <w:rPr>
          <w:sz w:val="22"/>
          <w:szCs w:val="22"/>
        </w:rPr>
        <w:lastRenderedPageBreak/>
        <w:t xml:space="preserve">obowiązany do przedłożenia Zamawiającemu projektu tej umowy, przy czym podwykonawca lub dalszy podwykonawca jest obowiązany dołączyć zgodę wykonawcy na zawarcie umowy </w:t>
      </w:r>
      <w:r w:rsidRPr="00C357CB">
        <w:rPr>
          <w:sz w:val="22"/>
          <w:szCs w:val="22"/>
        </w:rPr>
        <w:br/>
        <w:t>o podwykonawstwo o treści zgodnej z projektem umowy.</w:t>
      </w:r>
    </w:p>
    <w:p w14:paraId="7A352A9D"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4B0D1C7" w14:textId="77777777" w:rsidR="00AE4713" w:rsidRPr="00C357CB" w:rsidRDefault="00AE4713" w:rsidP="00AE4713">
      <w:pPr>
        <w:numPr>
          <w:ilvl w:val="0"/>
          <w:numId w:val="19"/>
        </w:numPr>
        <w:tabs>
          <w:tab w:val="clear" w:pos="540"/>
          <w:tab w:val="num" w:pos="360"/>
        </w:tabs>
        <w:overflowPunct/>
        <w:ind w:left="360"/>
        <w:jc w:val="both"/>
        <w:textAlignment w:val="auto"/>
        <w:rPr>
          <w:rStyle w:val="textnode"/>
          <w:sz w:val="22"/>
          <w:szCs w:val="22"/>
        </w:rPr>
      </w:pPr>
      <w:r w:rsidRPr="00C357CB">
        <w:rPr>
          <w:rStyle w:val="textnode"/>
          <w:sz w:val="22"/>
          <w:szCs w:val="22"/>
        </w:rPr>
        <w:t>Projekt umowy o podwykonawstwo i dalsze podwykonawstwo powinien spełniać następujące wymagania:</w:t>
      </w:r>
    </w:p>
    <w:p w14:paraId="6E6CAC29"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ma mieć formę pisemną,</w:t>
      </w:r>
    </w:p>
    <w:p w14:paraId="5A159E2C"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ma być zgodna z prawem, w szczególności z przepisami Kodeksu cywilnego i ustawy Prawo zamówień publicznych,</w:t>
      </w:r>
    </w:p>
    <w:p w14:paraId="0A61F2CD" w14:textId="341A8B4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 xml:space="preserve">umowa ma zawierać zapisy zobowiązujące podwykonawcę do spełnienia wymagań określonych przez Zamawiającego w § 1 ust. </w:t>
      </w:r>
      <w:r w:rsidR="00C357CB" w:rsidRPr="00C357CB">
        <w:rPr>
          <w:sz w:val="22"/>
          <w:szCs w:val="22"/>
        </w:rPr>
        <w:t>9</w:t>
      </w:r>
      <w:r w:rsidRPr="00C357CB">
        <w:rPr>
          <w:sz w:val="22"/>
          <w:szCs w:val="22"/>
        </w:rPr>
        <w:t xml:space="preserve"> umowy, w związku z art. 29 ust. 3a ustawy Pzp,</w:t>
      </w:r>
    </w:p>
    <w:p w14:paraId="6AAC5CC4"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ma zawierać zapisy umożliwiające Zamawiającemu przeprowadzenie kontroli sposobu realizacji zamówienia przez podwykonawcę oraz kontroli dot. spełnienia wymagań określonych przez Zamawiającego w związku z art. 29 ust. 3a ustawy Pzp,</w:t>
      </w:r>
    </w:p>
    <w:p w14:paraId="716FB12E"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ma dokładnie określać zakres robót powierzonych do wykonania podwykonawcy oraz termin ich wykonania, wysokość wynagrodzenia, dane podwykonawcy,</w:t>
      </w:r>
    </w:p>
    <w:p w14:paraId="64ED13B7"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nie może zawierać terminu zapłaty faktury dłuższego niż 30 dni od dnia doręczenia faktury lub rachunku potwierdzającego wykonanie przez podwykonawcę zleconych mu robót budowlanych,</w:t>
      </w:r>
    </w:p>
    <w:p w14:paraId="761A43CC"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nie może wyłączać odpowiedzialności głównego wykonawcy przed Zamawiającym za wykonanie całości robót, także tych wykonanych przez podwykonawców,</w:t>
      </w:r>
    </w:p>
    <w:p w14:paraId="68A7CDA9"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ma zawierać warunek zaakceptowania jej przez Zamawiającego na zasadach wynikających z umowy Zamawiającego z Wykonawcą,</w:t>
      </w:r>
    </w:p>
    <w:p w14:paraId="0889C39C"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nie może zawierać zapisów sprzecznych z umową o roboty budowlane zawartą pomiędzy Zamawiającym a Wykonawcą,</w:t>
      </w:r>
    </w:p>
    <w:p w14:paraId="2821EAC6"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38388320" w14:textId="77777777" w:rsidR="00AE4713" w:rsidRPr="00C357CB" w:rsidRDefault="00AE4713" w:rsidP="00AE4713">
      <w:pPr>
        <w:numPr>
          <w:ilvl w:val="0"/>
          <w:numId w:val="31"/>
        </w:numPr>
        <w:tabs>
          <w:tab w:val="clear" w:pos="2880"/>
          <w:tab w:val="num" w:pos="720"/>
        </w:tabs>
        <w:overflowPunct/>
        <w:ind w:left="720"/>
        <w:jc w:val="both"/>
        <w:textAlignment w:val="auto"/>
        <w:rPr>
          <w:sz w:val="22"/>
          <w:szCs w:val="22"/>
        </w:rPr>
      </w:pPr>
      <w:r w:rsidRPr="00C357CB">
        <w:rPr>
          <w:sz w:val="22"/>
          <w:szCs w:val="22"/>
        </w:rPr>
        <w:t xml:space="preserve">umowy o podwykonawstwo muszą zawierać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14:paraId="6B0B2A41"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 xml:space="preserve">Zamawiający, w terminie do 7 dni, od daty otrzymania projektu umowy, zgłasza w formie pisemnej zastrzeżenia do projektu umowy o podwykonawstwo, której przedmiotem są roboty budowlane. </w:t>
      </w:r>
    </w:p>
    <w:p w14:paraId="2660F255"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Niezgłoszenie w formie pisemnej zastrzeżeń do przedłożonego projektu umowy o podwykonawstwo, której przedmiotem są roboty budowlane, w terminie określonym w ust. 6 uważa się za akceptację projektu umowy przez Zamawiającego.</w:t>
      </w:r>
    </w:p>
    <w:p w14:paraId="703D5DF3"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 Wraz z kopią umowy o podwykonawstwo wykonawca, podwykonawca lub dalszy podwykonawca przedłoży odpis z Krajowego Rejestru Sądowego podwykonawcy lub dalszego podwykonawcy lub inny dokument właściwy z uwagi na status prawny podwykonawcy, potwierdzający uprawnienia osób zawierających umowę w imieniu podwykonawcy.</w:t>
      </w:r>
    </w:p>
    <w:p w14:paraId="7D4A2085"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FCE883A"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Zamawiający, w terminie do 7 dni, od daty otrzymania umowy zgłasza w formie pisemnej sprzeciw do umowy o podwykonawstwo, której przedmiotem są roboty budowlane. Niezgłoszenie, w formie pisemnej, sprzeciwu do przedłożonej umowy o podwykonawstwo, której przedmiotem są roboty budowlane, w ww. terminie, uważa się za akceptację umowy przez Zamawiającego.</w:t>
      </w:r>
    </w:p>
    <w:p w14:paraId="514CE0ED" w14:textId="334493E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D5DC55C"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W przypadku, o którym mowa w ust. 10, jeżeli termin zapłaty wynagrodzenia jest dłuższy niż określony w ust. 4, Zamawiający informuje o tym odpowiednio Wykonawcę, podwykonawcę lub dalszego podwykonawcę i wzywa go do doprowadzenia do zmiany tej umowy pod rygorem wystąpienia o zapłatę kary umownej, o której mowa w § 25 ust. 1 pkt 7 umowy.</w:t>
      </w:r>
    </w:p>
    <w:p w14:paraId="6169050E"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Przepisy ust. 3–12 stosuje się odpowiednio do zmian umowy o podwykonawstwo.</w:t>
      </w:r>
    </w:p>
    <w:p w14:paraId="14F3D17D"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 xml:space="preserve">Zamawiający ma prawo żądać od Wykonawcy zmiany lub odsunięcia podwykonawcy, jeżeli jego sprzęt techniczny albo osoby i kwalifikacje, którymi on dysponuje, nie spełniają warunków </w:t>
      </w:r>
      <w:r w:rsidRPr="00C357CB">
        <w:rPr>
          <w:sz w:val="22"/>
          <w:szCs w:val="22"/>
        </w:rPr>
        <w:br/>
        <w:t>lub wymagań dotyczących podwykonawstwa lub nie dają rękojmi należytego wykonania robót, dostaw lub usług powierzonych podwykonawcy.</w:t>
      </w:r>
    </w:p>
    <w:p w14:paraId="68B8755C"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Ogólna wartość umów z podwykonawcami nie może przekroczyć kwoty wynikającej z niniejszej umowy.</w:t>
      </w:r>
    </w:p>
    <w:p w14:paraId="077B392B" w14:textId="77777777" w:rsidR="00AE4713" w:rsidRPr="00C357CB" w:rsidRDefault="00AE4713" w:rsidP="00AE4713">
      <w:pPr>
        <w:numPr>
          <w:ilvl w:val="0"/>
          <w:numId w:val="19"/>
        </w:numPr>
        <w:tabs>
          <w:tab w:val="clear" w:pos="540"/>
          <w:tab w:val="num" w:pos="360"/>
        </w:tabs>
        <w:overflowPunct/>
        <w:ind w:left="360"/>
        <w:jc w:val="both"/>
        <w:textAlignment w:val="auto"/>
        <w:rPr>
          <w:sz w:val="22"/>
          <w:szCs w:val="22"/>
        </w:rPr>
      </w:pPr>
      <w:r w:rsidRPr="00C357CB">
        <w:rPr>
          <w:sz w:val="22"/>
          <w:szCs w:val="22"/>
        </w:rPr>
        <w:t>W przypadku robót budowlanych,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1D4CEBEF" w14:textId="77777777" w:rsidR="00AE4713" w:rsidRPr="002D06C6" w:rsidRDefault="00AE4713" w:rsidP="00AE4713">
      <w:pPr>
        <w:pStyle w:val="tyt"/>
        <w:overflowPunct w:val="0"/>
        <w:autoSpaceDE w:val="0"/>
        <w:autoSpaceDN w:val="0"/>
        <w:adjustRightInd w:val="0"/>
        <w:spacing w:before="0" w:after="0"/>
        <w:textAlignment w:val="baseline"/>
        <w:rPr>
          <w:szCs w:val="22"/>
          <w:highlight w:val="yellow"/>
        </w:rPr>
      </w:pPr>
    </w:p>
    <w:p w14:paraId="2B03E3FA" w14:textId="77777777" w:rsidR="00AE4713" w:rsidRPr="00273068" w:rsidRDefault="00AE4713" w:rsidP="00AE4713">
      <w:pPr>
        <w:pStyle w:val="tyt"/>
        <w:overflowPunct w:val="0"/>
        <w:autoSpaceDE w:val="0"/>
        <w:autoSpaceDN w:val="0"/>
        <w:adjustRightInd w:val="0"/>
        <w:spacing w:before="0" w:after="0"/>
        <w:textAlignment w:val="baseline"/>
        <w:rPr>
          <w:szCs w:val="22"/>
        </w:rPr>
      </w:pPr>
      <w:r w:rsidRPr="00273068">
        <w:rPr>
          <w:szCs w:val="22"/>
        </w:rPr>
        <w:t>Rozdział IV – WYNAGRODZENIE</w:t>
      </w:r>
    </w:p>
    <w:p w14:paraId="4F4DB17B" w14:textId="77777777" w:rsidR="00AE4713" w:rsidRPr="00273068" w:rsidRDefault="00AE4713" w:rsidP="00AE4713">
      <w:pPr>
        <w:jc w:val="center"/>
        <w:rPr>
          <w:b/>
          <w:sz w:val="24"/>
          <w:szCs w:val="22"/>
        </w:rPr>
      </w:pPr>
      <w:r w:rsidRPr="00273068">
        <w:rPr>
          <w:b/>
          <w:sz w:val="24"/>
          <w:szCs w:val="22"/>
        </w:rPr>
        <w:t>§ 9. Uwarunkowania wynagrodzenia</w:t>
      </w:r>
    </w:p>
    <w:p w14:paraId="729E9658" w14:textId="77777777" w:rsidR="00AE4713" w:rsidRPr="00273068" w:rsidRDefault="00AE4713" w:rsidP="00AE4713">
      <w:pPr>
        <w:numPr>
          <w:ilvl w:val="0"/>
          <w:numId w:val="1"/>
        </w:numPr>
        <w:overflowPunct/>
        <w:autoSpaceDE/>
        <w:autoSpaceDN/>
        <w:adjustRightInd/>
        <w:jc w:val="both"/>
        <w:textAlignment w:val="auto"/>
        <w:rPr>
          <w:sz w:val="22"/>
          <w:szCs w:val="22"/>
        </w:rPr>
      </w:pPr>
      <w:r w:rsidRPr="00273068">
        <w:rPr>
          <w:sz w:val="22"/>
          <w:szCs w:val="22"/>
        </w:rPr>
        <w:t xml:space="preserve">Uznaje się, iż Wykonawca przed złożeniem oferty przetargowej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przetargowej. </w:t>
      </w:r>
    </w:p>
    <w:p w14:paraId="48FAA5EE" w14:textId="5A7AA5C1" w:rsidR="00AE4713" w:rsidRPr="00273068" w:rsidRDefault="00AE4713" w:rsidP="00AE4713">
      <w:pPr>
        <w:numPr>
          <w:ilvl w:val="0"/>
          <w:numId w:val="1"/>
        </w:numPr>
        <w:overflowPunct/>
        <w:autoSpaceDE/>
        <w:autoSpaceDN/>
        <w:adjustRightInd/>
        <w:jc w:val="both"/>
        <w:textAlignment w:val="auto"/>
        <w:rPr>
          <w:sz w:val="22"/>
          <w:szCs w:val="22"/>
        </w:rPr>
      </w:pPr>
      <w:r w:rsidRPr="00273068">
        <w:rPr>
          <w:sz w:val="22"/>
          <w:szCs w:val="22"/>
        </w:rPr>
        <w:t>Wynagrodzenie za wykonanie przedmiotu umowy określonego w § 1</w:t>
      </w:r>
      <w:r w:rsidR="00BA7027">
        <w:rPr>
          <w:sz w:val="22"/>
          <w:szCs w:val="22"/>
        </w:rPr>
        <w:t>0</w:t>
      </w:r>
      <w:r w:rsidRPr="00273068">
        <w:rPr>
          <w:sz w:val="22"/>
          <w:szCs w:val="22"/>
        </w:rPr>
        <w:t xml:space="preserve"> strony ustaliły na podstawie ceny ofertowej Wykonawcy. </w:t>
      </w:r>
    </w:p>
    <w:p w14:paraId="52BC6DF5" w14:textId="77777777" w:rsidR="00AE4713" w:rsidRPr="00273068" w:rsidRDefault="00AE4713" w:rsidP="00AE4713">
      <w:pPr>
        <w:numPr>
          <w:ilvl w:val="0"/>
          <w:numId w:val="1"/>
        </w:numPr>
        <w:overflowPunct/>
        <w:autoSpaceDE/>
        <w:adjustRightInd/>
        <w:jc w:val="both"/>
        <w:textAlignment w:val="auto"/>
        <w:rPr>
          <w:sz w:val="22"/>
          <w:szCs w:val="22"/>
        </w:rPr>
      </w:pPr>
      <w:r w:rsidRPr="00273068">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273068" w:rsidRDefault="00AE4713" w:rsidP="00AE4713">
      <w:pPr>
        <w:numPr>
          <w:ilvl w:val="0"/>
          <w:numId w:val="1"/>
        </w:numPr>
        <w:overflowPunct/>
        <w:autoSpaceDE/>
        <w:autoSpaceDN/>
        <w:adjustRightInd/>
        <w:jc w:val="both"/>
        <w:textAlignment w:val="auto"/>
        <w:rPr>
          <w:sz w:val="22"/>
          <w:szCs w:val="22"/>
        </w:rPr>
      </w:pPr>
      <w:r w:rsidRPr="00273068">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273068">
        <w:rPr>
          <w:sz w:val="22"/>
          <w:szCs w:val="22"/>
        </w:rPr>
        <w:br/>
        <w:t xml:space="preserve">w § 10 umowy. </w:t>
      </w:r>
    </w:p>
    <w:p w14:paraId="3CE4F60C" w14:textId="77777777" w:rsidR="00AE4713" w:rsidRPr="00273068" w:rsidRDefault="00AE4713" w:rsidP="00AE4713">
      <w:pPr>
        <w:numPr>
          <w:ilvl w:val="0"/>
          <w:numId w:val="1"/>
        </w:numPr>
        <w:overflowPunct/>
        <w:autoSpaceDE/>
        <w:autoSpaceDN/>
        <w:adjustRightInd/>
        <w:jc w:val="both"/>
        <w:textAlignment w:val="auto"/>
        <w:rPr>
          <w:sz w:val="22"/>
          <w:szCs w:val="22"/>
        </w:rPr>
      </w:pPr>
      <w:r w:rsidRPr="00273068">
        <w:rPr>
          <w:sz w:val="22"/>
          <w:szCs w:val="22"/>
        </w:rPr>
        <w:t>Wynagrodzenie ma charakter wynagrodzenia ryczałtowego.</w:t>
      </w:r>
    </w:p>
    <w:p w14:paraId="6C297C75" w14:textId="77777777" w:rsidR="00AE4713" w:rsidRPr="002D06C6" w:rsidRDefault="00AE4713" w:rsidP="00AE4713">
      <w:pPr>
        <w:pStyle w:val="Tekstpodstawowy"/>
        <w:tabs>
          <w:tab w:val="clear" w:pos="284"/>
        </w:tabs>
        <w:rPr>
          <w:b/>
          <w:sz w:val="22"/>
          <w:szCs w:val="22"/>
          <w:highlight w:val="yellow"/>
        </w:rPr>
      </w:pPr>
    </w:p>
    <w:p w14:paraId="0E987DA2" w14:textId="77777777" w:rsidR="00AE4713" w:rsidRPr="0024131F" w:rsidRDefault="00AE4713" w:rsidP="00AE4713">
      <w:pPr>
        <w:pStyle w:val="tyt"/>
        <w:keepNext w:val="0"/>
        <w:overflowPunct w:val="0"/>
        <w:autoSpaceDE w:val="0"/>
        <w:autoSpaceDN w:val="0"/>
        <w:adjustRightInd w:val="0"/>
        <w:spacing w:before="0" w:after="0"/>
        <w:textAlignment w:val="baseline"/>
      </w:pPr>
      <w:r w:rsidRPr="0024131F">
        <w:lastRenderedPageBreak/>
        <w:t>§ 10. Wysokość wynagrodzenia</w:t>
      </w:r>
    </w:p>
    <w:p w14:paraId="0B185D56" w14:textId="53965C8C" w:rsidR="00AE4713" w:rsidRPr="00F71048" w:rsidRDefault="00AE4713" w:rsidP="00F71048">
      <w:pPr>
        <w:tabs>
          <w:tab w:val="num" w:pos="426"/>
        </w:tabs>
        <w:suppressAutoHyphens/>
        <w:overflowPunct/>
        <w:autoSpaceDE/>
        <w:autoSpaceDN/>
        <w:adjustRightInd/>
        <w:jc w:val="both"/>
        <w:textAlignment w:val="auto"/>
        <w:rPr>
          <w:sz w:val="22"/>
          <w:szCs w:val="22"/>
        </w:rPr>
      </w:pPr>
      <w:r w:rsidRPr="0024131F">
        <w:rPr>
          <w:sz w:val="22"/>
          <w:szCs w:val="22"/>
        </w:rPr>
        <w:t xml:space="preserve">Na podstawie oferty ustala się wynagrodzenie ryczałtowe w wysokości: </w:t>
      </w:r>
      <w:r w:rsidRPr="0024131F">
        <w:rPr>
          <w:b/>
          <w:bCs/>
          <w:sz w:val="22"/>
          <w:szCs w:val="22"/>
        </w:rPr>
        <w:t>………..............……… zł</w:t>
      </w:r>
      <w:r w:rsidRPr="0024131F">
        <w:rPr>
          <w:sz w:val="22"/>
          <w:szCs w:val="22"/>
        </w:rPr>
        <w:t xml:space="preserve"> </w:t>
      </w:r>
      <w:r w:rsidRPr="0024131F">
        <w:rPr>
          <w:b/>
          <w:bCs/>
          <w:sz w:val="22"/>
          <w:szCs w:val="22"/>
        </w:rPr>
        <w:t>brutto (słownie: …………………………………………………)</w:t>
      </w:r>
      <w:r w:rsidR="00093AE7">
        <w:rPr>
          <w:b/>
          <w:bCs/>
          <w:sz w:val="22"/>
          <w:szCs w:val="22"/>
        </w:rPr>
        <w:t>.</w:t>
      </w:r>
    </w:p>
    <w:p w14:paraId="2D0AD388" w14:textId="77777777" w:rsidR="00496FE7" w:rsidRPr="00496FE7" w:rsidRDefault="00496FE7" w:rsidP="00496FE7">
      <w:pPr>
        <w:pStyle w:val="Akapitzlist"/>
        <w:overflowPunct/>
        <w:autoSpaceDE/>
        <w:autoSpaceDN/>
        <w:adjustRightInd/>
        <w:ind w:left="567"/>
        <w:jc w:val="both"/>
        <w:textAlignment w:val="auto"/>
        <w:rPr>
          <w:sz w:val="22"/>
          <w:szCs w:val="22"/>
          <w:highlight w:val="yellow"/>
        </w:rPr>
      </w:pPr>
    </w:p>
    <w:p w14:paraId="56FA7693" w14:textId="77777777" w:rsidR="00AE4713" w:rsidRPr="00496FE7" w:rsidRDefault="00AE4713" w:rsidP="00AE4713">
      <w:pPr>
        <w:pStyle w:val="tyt"/>
        <w:overflowPunct w:val="0"/>
        <w:autoSpaceDE w:val="0"/>
        <w:autoSpaceDN w:val="0"/>
        <w:adjustRightInd w:val="0"/>
        <w:spacing w:before="0" w:after="0"/>
        <w:textAlignment w:val="baseline"/>
        <w:rPr>
          <w:szCs w:val="22"/>
        </w:rPr>
      </w:pPr>
      <w:r w:rsidRPr="00496FE7">
        <w:rPr>
          <w:szCs w:val="22"/>
        </w:rPr>
        <w:t>Rozdział V – PŁATNOŚCI</w:t>
      </w:r>
    </w:p>
    <w:p w14:paraId="61A3BC05" w14:textId="77777777" w:rsidR="00AE4713" w:rsidRPr="00496FE7" w:rsidRDefault="00AE4713" w:rsidP="00AE4713">
      <w:pPr>
        <w:jc w:val="center"/>
        <w:rPr>
          <w:b/>
          <w:bCs/>
          <w:iCs/>
          <w:sz w:val="24"/>
          <w:szCs w:val="22"/>
        </w:rPr>
      </w:pPr>
      <w:r w:rsidRPr="00496FE7">
        <w:rPr>
          <w:b/>
          <w:bCs/>
          <w:iCs/>
          <w:sz w:val="24"/>
          <w:szCs w:val="22"/>
        </w:rPr>
        <w:t xml:space="preserve">§ 11. Regulowanie płatności </w:t>
      </w:r>
    </w:p>
    <w:p w14:paraId="6170E4C1" w14:textId="4995774C" w:rsidR="00AE4713" w:rsidRPr="0024131F" w:rsidRDefault="00AE4713" w:rsidP="00093AE7">
      <w:pPr>
        <w:pStyle w:val="Akapitzlist"/>
        <w:numPr>
          <w:ilvl w:val="0"/>
          <w:numId w:val="10"/>
        </w:numPr>
        <w:tabs>
          <w:tab w:val="clear" w:pos="720"/>
        </w:tabs>
        <w:ind w:left="284"/>
        <w:jc w:val="both"/>
        <w:rPr>
          <w:sz w:val="22"/>
          <w:szCs w:val="22"/>
          <w:shd w:val="clear" w:color="auto" w:fill="FFFFFF"/>
        </w:rPr>
      </w:pPr>
      <w:r w:rsidRPr="009063FF">
        <w:rPr>
          <w:sz w:val="22"/>
          <w:szCs w:val="22"/>
          <w:shd w:val="clear" w:color="auto" w:fill="FFFFFF"/>
        </w:rPr>
        <w:t xml:space="preserve">Rozliczenie za realizację zamówienia </w:t>
      </w:r>
      <w:r w:rsidR="00093AE7">
        <w:rPr>
          <w:sz w:val="22"/>
          <w:szCs w:val="22"/>
          <w:shd w:val="clear" w:color="auto" w:fill="FFFFFF"/>
        </w:rPr>
        <w:t>nastąpi dwiema</w:t>
      </w:r>
      <w:r w:rsidR="009063FF" w:rsidRPr="009063FF">
        <w:rPr>
          <w:sz w:val="22"/>
          <w:szCs w:val="22"/>
          <w:shd w:val="clear" w:color="auto" w:fill="FFFFFF"/>
        </w:rPr>
        <w:t xml:space="preserve"> </w:t>
      </w:r>
      <w:r w:rsidRPr="009063FF">
        <w:rPr>
          <w:sz w:val="22"/>
          <w:szCs w:val="22"/>
          <w:shd w:val="clear" w:color="auto" w:fill="FFFFFF"/>
        </w:rPr>
        <w:t>fakturami</w:t>
      </w:r>
      <w:r w:rsidR="009063FF" w:rsidRPr="009063FF">
        <w:rPr>
          <w:sz w:val="22"/>
          <w:szCs w:val="22"/>
          <w:shd w:val="clear" w:color="auto" w:fill="FFFFFF"/>
        </w:rPr>
        <w:t>,</w:t>
      </w:r>
      <w:r w:rsidRPr="009063FF">
        <w:rPr>
          <w:sz w:val="22"/>
          <w:szCs w:val="22"/>
        </w:rPr>
        <w:t xml:space="preserve"> </w:t>
      </w:r>
      <w:r w:rsidRPr="009063FF">
        <w:rPr>
          <w:sz w:val="22"/>
          <w:szCs w:val="22"/>
          <w:shd w:val="clear" w:color="auto" w:fill="FFFFFF"/>
        </w:rPr>
        <w:t>częścio</w:t>
      </w:r>
      <w:r w:rsidR="009063FF" w:rsidRPr="009063FF">
        <w:rPr>
          <w:sz w:val="22"/>
          <w:szCs w:val="22"/>
          <w:shd w:val="clear" w:color="auto" w:fill="FFFFFF"/>
        </w:rPr>
        <w:t xml:space="preserve">wą po wykonaniu min. 50% wartości zadania zgodnie z harmonogramem rzeczowo-finansowym, potwierdzonego protokołem częściowego odbioru wykonanych robót, zatwierdzonym przez Inspektora/ów nadzoru inwestorskiego, </w:t>
      </w:r>
      <w:r w:rsidR="009063FF" w:rsidRPr="0024131F">
        <w:rPr>
          <w:sz w:val="22"/>
          <w:szCs w:val="22"/>
          <w:shd w:val="clear" w:color="auto" w:fill="FFFFFF"/>
        </w:rPr>
        <w:t xml:space="preserve">oraz końcową po wykonaniu całości zadania i odbiorze końcowym </w:t>
      </w:r>
      <w:r w:rsidR="009063FF">
        <w:rPr>
          <w:sz w:val="22"/>
          <w:szCs w:val="22"/>
          <w:shd w:val="clear" w:color="auto" w:fill="FFFFFF"/>
        </w:rPr>
        <w:t xml:space="preserve">robót </w:t>
      </w:r>
      <w:r w:rsidR="009063FF" w:rsidRPr="0024131F">
        <w:rPr>
          <w:sz w:val="22"/>
          <w:szCs w:val="22"/>
          <w:shd w:val="clear" w:color="auto" w:fill="FFFFFF"/>
        </w:rPr>
        <w:t>bez wad.</w:t>
      </w:r>
      <w:r w:rsidRPr="0024131F">
        <w:rPr>
          <w:sz w:val="22"/>
          <w:szCs w:val="22"/>
          <w:shd w:val="clear" w:color="auto" w:fill="FFFFFF"/>
        </w:rPr>
        <w:t xml:space="preserve"> </w:t>
      </w:r>
    </w:p>
    <w:p w14:paraId="2610EF18" w14:textId="2D8D252A" w:rsidR="00AE4713" w:rsidRPr="00496FE7" w:rsidRDefault="00AE4713" w:rsidP="00AE4713">
      <w:pPr>
        <w:numPr>
          <w:ilvl w:val="0"/>
          <w:numId w:val="10"/>
        </w:numPr>
        <w:tabs>
          <w:tab w:val="clear" w:pos="720"/>
          <w:tab w:val="num" w:pos="360"/>
        </w:tabs>
        <w:ind w:left="360"/>
        <w:jc w:val="both"/>
        <w:rPr>
          <w:sz w:val="22"/>
          <w:szCs w:val="22"/>
        </w:rPr>
      </w:pPr>
      <w:r w:rsidRPr="00496FE7">
        <w:rPr>
          <w:sz w:val="22"/>
          <w:szCs w:val="22"/>
        </w:rPr>
        <w:t>Rozliczenie końcowe za wykonanie przedmiotu umowy nastąpi na podstawie faktur</w:t>
      </w:r>
      <w:r w:rsidR="009063FF">
        <w:rPr>
          <w:sz w:val="22"/>
          <w:szCs w:val="22"/>
        </w:rPr>
        <w:t>y</w:t>
      </w:r>
      <w:r w:rsidRPr="00496FE7">
        <w:rPr>
          <w:sz w:val="22"/>
          <w:szCs w:val="22"/>
        </w:rPr>
        <w:t xml:space="preserve"> końcow</w:t>
      </w:r>
      <w:r w:rsidR="009063FF">
        <w:rPr>
          <w:sz w:val="22"/>
          <w:szCs w:val="22"/>
        </w:rPr>
        <w:t>ej</w:t>
      </w:r>
      <w:r w:rsidRPr="00496FE7">
        <w:rPr>
          <w:sz w:val="22"/>
          <w:szCs w:val="22"/>
        </w:rPr>
        <w:t>, wystawion</w:t>
      </w:r>
      <w:r w:rsidR="009063FF">
        <w:rPr>
          <w:sz w:val="22"/>
          <w:szCs w:val="22"/>
        </w:rPr>
        <w:t>ej</w:t>
      </w:r>
      <w:r w:rsidRPr="00496FE7">
        <w:rPr>
          <w:sz w:val="22"/>
          <w:szCs w:val="22"/>
        </w:rPr>
        <w:t xml:space="preserve"> przez Wykonawcę po podpisaniu przez strony protokołu odbioru końcowego robót budowlanych, zatwierdzonego przez Inspektorów nadzoru inwestorskiego i przedstawiciela Zamawiającego.</w:t>
      </w:r>
    </w:p>
    <w:p w14:paraId="72B13572" w14:textId="37D51757" w:rsidR="00AE4713" w:rsidRPr="0083504A" w:rsidRDefault="00AE4713" w:rsidP="00AE4713">
      <w:pPr>
        <w:numPr>
          <w:ilvl w:val="0"/>
          <w:numId w:val="10"/>
        </w:numPr>
        <w:tabs>
          <w:tab w:val="clear" w:pos="720"/>
          <w:tab w:val="num" w:pos="360"/>
        </w:tabs>
        <w:ind w:left="360"/>
        <w:jc w:val="both"/>
        <w:rPr>
          <w:sz w:val="22"/>
          <w:szCs w:val="22"/>
        </w:rPr>
      </w:pPr>
      <w:r w:rsidRPr="00496FE7">
        <w:rPr>
          <w:sz w:val="22"/>
          <w:szCs w:val="22"/>
        </w:rPr>
        <w:t>Wynagrodzenie będzie płatne przelewem na rachunek bankowy Wykonawcy</w:t>
      </w:r>
      <w:r w:rsidR="009063FF">
        <w:rPr>
          <w:sz w:val="22"/>
          <w:szCs w:val="22"/>
        </w:rPr>
        <w:t xml:space="preserve"> </w:t>
      </w:r>
      <w:r w:rsidRPr="00496FE7">
        <w:rPr>
          <w:sz w:val="22"/>
          <w:szCs w:val="22"/>
        </w:rPr>
        <w:t xml:space="preserve">podany na fakturze </w:t>
      </w:r>
      <w:r w:rsidRPr="0083504A">
        <w:rPr>
          <w:sz w:val="22"/>
          <w:szCs w:val="22"/>
        </w:rPr>
        <w:t>w terminie 30 dni od daty wpływu prawidłowo wystawionej faktury do siedziby Zamawiającego.</w:t>
      </w:r>
    </w:p>
    <w:p w14:paraId="135C4C6E" w14:textId="1AD796B3" w:rsidR="00AE4713" w:rsidRPr="0083504A" w:rsidRDefault="00AE4713" w:rsidP="00AE4713">
      <w:pPr>
        <w:numPr>
          <w:ilvl w:val="0"/>
          <w:numId w:val="10"/>
        </w:numPr>
        <w:tabs>
          <w:tab w:val="clear" w:pos="720"/>
          <w:tab w:val="num" w:pos="360"/>
        </w:tabs>
        <w:ind w:left="360"/>
        <w:jc w:val="both"/>
        <w:rPr>
          <w:sz w:val="22"/>
          <w:szCs w:val="22"/>
        </w:rPr>
      </w:pPr>
      <w:r w:rsidRPr="0083504A">
        <w:rPr>
          <w:sz w:val="22"/>
          <w:szCs w:val="22"/>
        </w:rPr>
        <w:t>Wykonawca</w:t>
      </w:r>
      <w:r w:rsidR="0083504A" w:rsidRPr="0083504A">
        <w:rPr>
          <w:sz w:val="22"/>
          <w:szCs w:val="22"/>
        </w:rPr>
        <w:t>, za każdym razem,</w:t>
      </w:r>
      <w:r w:rsidRPr="0083504A">
        <w:rPr>
          <w:sz w:val="22"/>
          <w:szCs w:val="22"/>
        </w:rPr>
        <w:t xml:space="preserve"> wraz z faktur</w:t>
      </w:r>
      <w:r w:rsidR="0083504A" w:rsidRPr="0083504A">
        <w:rPr>
          <w:sz w:val="22"/>
          <w:szCs w:val="22"/>
        </w:rPr>
        <w:t>ą</w:t>
      </w:r>
      <w:r w:rsidRPr="0083504A">
        <w:rPr>
          <w:sz w:val="22"/>
          <w:szCs w:val="22"/>
        </w:rPr>
        <w:t xml:space="preserve"> dostarczy zestawienie kosztowe wykonanych, w danym etapie robót. Zestawienie winno być sporządzone w arkuszu kalkulacyjnym i zawierać zestawienie tabelaryczne m.in.: Lp., nazwa związana (tożsama) z pozycjami kosztorysu złożonego przez Wykonawcę przed podpisaniem umowy, jednostka miary, wartość całkowita robót, procentowa ilość wykonanych robót do okresu rozliczeniowego, procentowa ilość wykonanych robót na koniec okresu rozliczeniowego, procentowa ilość robót w okresie rozliczeniowym, procentowa ilość robót pozostałych do wykonania, wartość wykonanych robót do okresu rozliczeniowego, wartość wykonanych robót na koniec okresu rozliczeniowego, wartość wykonanych robót w okresie rozliczeniowym oraz w przypadku faktur częściowych wartość robót pozostałą do wykonania.</w:t>
      </w:r>
    </w:p>
    <w:p w14:paraId="56ECCEBC" w14:textId="77777777" w:rsidR="00AE4713" w:rsidRPr="0083504A" w:rsidRDefault="00AE4713" w:rsidP="00AE4713">
      <w:pPr>
        <w:numPr>
          <w:ilvl w:val="0"/>
          <w:numId w:val="10"/>
        </w:numPr>
        <w:tabs>
          <w:tab w:val="clear" w:pos="720"/>
          <w:tab w:val="num" w:pos="360"/>
        </w:tabs>
        <w:ind w:left="360"/>
        <w:jc w:val="both"/>
        <w:rPr>
          <w:sz w:val="22"/>
          <w:szCs w:val="22"/>
        </w:rPr>
      </w:pPr>
      <w:r w:rsidRPr="0083504A">
        <w:rPr>
          <w:sz w:val="22"/>
          <w:szCs w:val="22"/>
        </w:rPr>
        <w:t>Za datę zapłaty przyjmuje się datę obciążenia rachunku bankowego Zamawiającego.</w:t>
      </w:r>
    </w:p>
    <w:p w14:paraId="55C3D3AB" w14:textId="77777777" w:rsidR="00AE4713" w:rsidRPr="0083504A" w:rsidRDefault="00AE4713" w:rsidP="00AE4713">
      <w:pPr>
        <w:numPr>
          <w:ilvl w:val="0"/>
          <w:numId w:val="10"/>
        </w:numPr>
        <w:tabs>
          <w:tab w:val="clear" w:pos="720"/>
          <w:tab w:val="num" w:pos="360"/>
        </w:tabs>
        <w:ind w:left="360"/>
        <w:jc w:val="both"/>
        <w:rPr>
          <w:sz w:val="22"/>
          <w:szCs w:val="22"/>
        </w:rPr>
      </w:pPr>
      <w:r w:rsidRPr="0083504A">
        <w:rPr>
          <w:sz w:val="22"/>
          <w:szCs w:val="22"/>
        </w:rPr>
        <w:t>W przypadku przekroczenia terminu płatności Wykonawca ma prawo do naliczenia odsetek ustawowych za opóźnienie.</w:t>
      </w:r>
    </w:p>
    <w:p w14:paraId="0F524602" w14:textId="77777777" w:rsidR="00F14A80" w:rsidRDefault="00F14A80" w:rsidP="00AE4713">
      <w:pPr>
        <w:pStyle w:val="tyt"/>
        <w:keepNext w:val="0"/>
        <w:overflowPunct w:val="0"/>
        <w:autoSpaceDE w:val="0"/>
        <w:autoSpaceDN w:val="0"/>
        <w:adjustRightInd w:val="0"/>
        <w:spacing w:before="0" w:after="0"/>
        <w:textAlignment w:val="baseline"/>
        <w:rPr>
          <w:szCs w:val="22"/>
        </w:rPr>
      </w:pPr>
    </w:p>
    <w:p w14:paraId="2725795F" w14:textId="09835B4D" w:rsidR="00AE4713" w:rsidRPr="0083504A" w:rsidRDefault="00AE4713" w:rsidP="00AE4713">
      <w:pPr>
        <w:pStyle w:val="tyt"/>
        <w:keepNext w:val="0"/>
        <w:overflowPunct w:val="0"/>
        <w:autoSpaceDE w:val="0"/>
        <w:autoSpaceDN w:val="0"/>
        <w:adjustRightInd w:val="0"/>
        <w:spacing w:before="0" w:after="0"/>
        <w:textAlignment w:val="baseline"/>
        <w:rPr>
          <w:szCs w:val="22"/>
        </w:rPr>
      </w:pPr>
      <w:r w:rsidRPr="0083504A">
        <w:rPr>
          <w:szCs w:val="22"/>
        </w:rPr>
        <w:t>§ 12. Płatności Podwykonawców</w:t>
      </w:r>
    </w:p>
    <w:p w14:paraId="63AE0B93"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 przypadku zawarcia umowy o podwykonawstwo Wykonawca jest zobowiązany do dokonania zapłaty we własnym zakresie wynagrodzenia należnego podwykonawcy z zachowaniem terminów określonych umową.</w:t>
      </w:r>
    </w:p>
    <w:p w14:paraId="26FEECFB"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Warunkiem zapłaty Wykonawcy przez Zamawiającego wynagrodzenia jest przedstawienie dowodów zapłaty wymagalnego wynagrodzenia Podwykonawcom i dalszym Podwykonawcom, o których mowa w § 8 umowy, biorącym udział w realizacji zamówienia lub przedstawienie oświadczeń Podwykonawców i dalszych Podwykonawców o niewykonaniu żadnych prac w ramach realizacji danego etapu umowy. Wykonawca zobowiązany jest do przedstawienia Zamawiającemu, wraz z fakturą, 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 Brak ww. dokumentów będzie skutkował wstrzymaniem zapłaty należnej Wykonawcy, bez żadnych konsekwencji dla zamawiającego wynikających z nieterminowej zapłaty wynagrodzenia należnego Wykonawcy.</w:t>
      </w:r>
    </w:p>
    <w:p w14:paraId="1CD62636"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 przypadku nieprzedstawienia przez Wykonawcę wszystkich dowodów zapłaty wstrzymuje się wypłatę należnego wynagrodzenia w części równej sumie kwot wynikających z nieprzedstawionych dowodów zapłaty.</w:t>
      </w:r>
    </w:p>
    <w:p w14:paraId="5E84B4F7"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83504A">
        <w:rPr>
          <w:sz w:val="22"/>
          <w:szCs w:val="22"/>
        </w:rPr>
        <w:lastRenderedPageBreak/>
        <w:t>uchylenia się od obowiązku zapłaty odpowiednio przez Wykonawcę, podwykonawcę lub dalszego podwykonawcę zamówienia na roboty budowlane.</w:t>
      </w:r>
    </w:p>
    <w:p w14:paraId="241F4F49"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31580B"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Bezpośrednia zapłata obejmuje wyłącznie należne wynagrodzenie, bez odsetek, należnych podwykonawcy lub dalszemu podwykonawcy. Kwota należna podwykonawcy zostanie uiszczona przez Zamawiającego w złotych polskich.</w:t>
      </w:r>
    </w:p>
    <w:p w14:paraId="600B847F"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Przed dokonaniem bezpośredniej zapłaty Zamawiający zwróci się do Wykonawcy o zgłoszenie, w formie pisemnej, uwag dotyczących zasadności bezpośredniej zapłaty wynagrodzenia podwykonawcy lub dalszemu podwykonawcy. Zamawiający poinformuje o terminie zgłaszania uwag, nie krótszym niż 7 dni od dnia doręczenia tej informacji.</w:t>
      </w:r>
    </w:p>
    <w:p w14:paraId="34E6E88F"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 przypadku zgłoszenia uwag, o których mowa w ust. 7, w terminie wskazanym przez Zamawiającego, Zamawiający może:</w:t>
      </w:r>
    </w:p>
    <w:p w14:paraId="1974896C" w14:textId="77777777" w:rsidR="00AE4713" w:rsidRPr="0083504A" w:rsidRDefault="00AE4713" w:rsidP="00AE4713">
      <w:pPr>
        <w:numPr>
          <w:ilvl w:val="1"/>
          <w:numId w:val="19"/>
        </w:numPr>
        <w:tabs>
          <w:tab w:val="num" w:pos="720"/>
        </w:tabs>
        <w:overflowPunct/>
        <w:ind w:left="720"/>
        <w:jc w:val="both"/>
        <w:textAlignment w:val="auto"/>
        <w:rPr>
          <w:sz w:val="22"/>
          <w:szCs w:val="22"/>
        </w:rPr>
      </w:pPr>
      <w:r w:rsidRPr="0083504A">
        <w:rPr>
          <w:sz w:val="22"/>
          <w:szCs w:val="22"/>
        </w:rPr>
        <w:t>nie dokonać bezpośredniej zapłaty wynagrodzenia podwykonawcy lub dalszemu podwykonawcy, jeżeli Wykonawca wykaże niezasadność takiej zapłaty albo</w:t>
      </w:r>
    </w:p>
    <w:p w14:paraId="26C8B50D" w14:textId="77777777" w:rsidR="00AE4713" w:rsidRPr="0083504A" w:rsidRDefault="00AE4713" w:rsidP="00AE4713">
      <w:pPr>
        <w:numPr>
          <w:ilvl w:val="1"/>
          <w:numId w:val="19"/>
        </w:numPr>
        <w:tabs>
          <w:tab w:val="num" w:pos="720"/>
        </w:tabs>
        <w:overflowPunct/>
        <w:ind w:left="720"/>
        <w:jc w:val="both"/>
        <w:textAlignment w:val="auto"/>
        <w:rPr>
          <w:sz w:val="22"/>
          <w:szCs w:val="22"/>
        </w:rPr>
      </w:pPr>
      <w:r w:rsidRPr="0083504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D66BC4" w14:textId="77777777" w:rsidR="00AE4713" w:rsidRPr="0083504A" w:rsidRDefault="00AE4713" w:rsidP="00AE4713">
      <w:pPr>
        <w:numPr>
          <w:ilvl w:val="1"/>
          <w:numId w:val="19"/>
        </w:numPr>
        <w:tabs>
          <w:tab w:val="num" w:pos="720"/>
        </w:tabs>
        <w:overflowPunct/>
        <w:ind w:left="720"/>
        <w:jc w:val="both"/>
        <w:textAlignment w:val="auto"/>
        <w:rPr>
          <w:sz w:val="22"/>
          <w:szCs w:val="22"/>
        </w:rPr>
      </w:pPr>
      <w:r w:rsidRPr="0083504A">
        <w:rPr>
          <w:sz w:val="22"/>
          <w:szCs w:val="22"/>
        </w:rPr>
        <w:t>dokonać bezpośredniej zapłaty wynagrodzenia podwykonawcy lub dalszemu podwykonawcy, jeżeli podwykonawca lub dalszy podwykonawca wykaże zasadność takiej zapłaty.</w:t>
      </w:r>
    </w:p>
    <w:p w14:paraId="48F1394F"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W przypadku dokonania bezpośredniej zapłaty podwykonawcy lub dalszemu podwykonawcy, Zamawiający potrąca kwotę wypłaconego wynagrodzenia z wynagrodzenia należnego Wykonawcy.</w:t>
      </w:r>
    </w:p>
    <w:p w14:paraId="69307652" w14:textId="77777777" w:rsidR="00AE4713" w:rsidRPr="0083504A" w:rsidRDefault="00AE4713" w:rsidP="00AE4713">
      <w:pPr>
        <w:numPr>
          <w:ilvl w:val="0"/>
          <w:numId w:val="20"/>
        </w:numPr>
        <w:tabs>
          <w:tab w:val="clear" w:pos="540"/>
          <w:tab w:val="num" w:pos="360"/>
        </w:tabs>
        <w:overflowPunct/>
        <w:ind w:left="360"/>
        <w:jc w:val="both"/>
        <w:textAlignment w:val="auto"/>
        <w:rPr>
          <w:sz w:val="22"/>
          <w:szCs w:val="22"/>
        </w:rPr>
      </w:pPr>
      <w:r w:rsidRPr="0083504A">
        <w:rPr>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Pr="0083504A">
        <w:rPr>
          <w:sz w:val="22"/>
          <w:szCs w:val="22"/>
        </w:rPr>
        <w:br/>
        <w:t>w sprawie zamówienia publicznego przez Zamawiającego.</w:t>
      </w:r>
    </w:p>
    <w:p w14:paraId="033813D7" w14:textId="77777777" w:rsidR="00AE4713" w:rsidRPr="002D06C6" w:rsidRDefault="00AE4713" w:rsidP="00AE4713">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83504A" w:rsidRDefault="00AE4713" w:rsidP="00AE4713">
      <w:pPr>
        <w:pStyle w:val="tyt"/>
        <w:keepNext w:val="0"/>
        <w:overflowPunct w:val="0"/>
        <w:autoSpaceDE w:val="0"/>
        <w:autoSpaceDN w:val="0"/>
        <w:adjustRightInd w:val="0"/>
        <w:spacing w:before="0" w:after="0"/>
        <w:textAlignment w:val="baseline"/>
        <w:rPr>
          <w:szCs w:val="22"/>
        </w:rPr>
      </w:pPr>
      <w:r w:rsidRPr="0083504A">
        <w:rPr>
          <w:szCs w:val="22"/>
        </w:rPr>
        <w:t>§ 13. Wierzytelności</w:t>
      </w:r>
    </w:p>
    <w:p w14:paraId="3EF734B8" w14:textId="77777777" w:rsidR="00AE4713" w:rsidRPr="0083504A" w:rsidRDefault="00AE4713" w:rsidP="00AE4713">
      <w:pPr>
        <w:jc w:val="both"/>
        <w:rPr>
          <w:sz w:val="22"/>
          <w:szCs w:val="22"/>
        </w:rPr>
      </w:pPr>
      <w:r w:rsidRPr="0083504A">
        <w:rPr>
          <w:sz w:val="22"/>
          <w:szCs w:val="22"/>
        </w:rPr>
        <w:t>Przelew wierzytelności przysługującej Wykonawcy na podstawie niniejszej umowy może nastąpić wyłącznie za uprzednią pisemną zgodą Zamawiającego.</w:t>
      </w:r>
    </w:p>
    <w:p w14:paraId="2CAE4405" w14:textId="77777777" w:rsidR="00AE4713" w:rsidRPr="002D06C6" w:rsidRDefault="00AE4713" w:rsidP="00AE4713">
      <w:pPr>
        <w:pStyle w:val="tyt"/>
        <w:overflowPunct w:val="0"/>
        <w:autoSpaceDE w:val="0"/>
        <w:autoSpaceDN w:val="0"/>
        <w:adjustRightInd w:val="0"/>
        <w:spacing w:before="0" w:after="0"/>
        <w:textAlignment w:val="baseline"/>
        <w:rPr>
          <w:szCs w:val="22"/>
          <w:highlight w:val="yellow"/>
        </w:rPr>
      </w:pPr>
    </w:p>
    <w:p w14:paraId="3474511A" w14:textId="77777777" w:rsidR="00AE4713" w:rsidRPr="0083504A" w:rsidRDefault="00AE4713" w:rsidP="00AE4713">
      <w:pPr>
        <w:pStyle w:val="tyt"/>
        <w:overflowPunct w:val="0"/>
        <w:autoSpaceDE w:val="0"/>
        <w:autoSpaceDN w:val="0"/>
        <w:adjustRightInd w:val="0"/>
        <w:spacing w:before="0" w:after="0"/>
        <w:textAlignment w:val="baseline"/>
        <w:rPr>
          <w:szCs w:val="22"/>
        </w:rPr>
      </w:pPr>
      <w:r w:rsidRPr="0083504A">
        <w:rPr>
          <w:szCs w:val="22"/>
        </w:rPr>
        <w:t>Rozdział VI – ODBIÓR ROBÓT</w:t>
      </w:r>
    </w:p>
    <w:p w14:paraId="6D5831C0" w14:textId="77777777" w:rsidR="00AE4713" w:rsidRPr="0083504A" w:rsidRDefault="00AE4713" w:rsidP="00AE4713">
      <w:pPr>
        <w:pStyle w:val="tyt"/>
        <w:keepNext w:val="0"/>
        <w:overflowPunct w:val="0"/>
        <w:autoSpaceDE w:val="0"/>
        <w:autoSpaceDN w:val="0"/>
        <w:adjustRightInd w:val="0"/>
        <w:spacing w:before="0" w:after="0"/>
        <w:textAlignment w:val="baseline"/>
        <w:rPr>
          <w:szCs w:val="22"/>
        </w:rPr>
      </w:pPr>
      <w:r w:rsidRPr="0083504A">
        <w:rPr>
          <w:szCs w:val="22"/>
        </w:rPr>
        <w:t>§ 14. Odbiór robót</w:t>
      </w:r>
    </w:p>
    <w:p w14:paraId="6B7994C0" w14:textId="77777777" w:rsidR="00AE4713" w:rsidRPr="0083504A" w:rsidRDefault="00AE4713" w:rsidP="00AE4713">
      <w:pPr>
        <w:numPr>
          <w:ilvl w:val="0"/>
          <w:numId w:val="11"/>
        </w:numPr>
        <w:tabs>
          <w:tab w:val="clear" w:pos="720"/>
          <w:tab w:val="num" w:pos="360"/>
        </w:tabs>
        <w:ind w:left="360"/>
        <w:jc w:val="both"/>
      </w:pPr>
      <w:r w:rsidRPr="0083504A">
        <w:rPr>
          <w:sz w:val="22"/>
          <w:szCs w:val="22"/>
        </w:rPr>
        <w:t xml:space="preserve">Roboty </w:t>
      </w:r>
      <w:r w:rsidRPr="0083504A">
        <w:rPr>
          <w:noProof/>
          <w:sz w:val="22"/>
          <w:szCs w:val="22"/>
        </w:rPr>
        <w:t xml:space="preserve">zankające i ulegające zakryciu </w:t>
      </w:r>
      <w:r w:rsidRPr="0083504A">
        <w:rPr>
          <w:sz w:val="22"/>
          <w:szCs w:val="22"/>
        </w:rPr>
        <w:t>odbierane są przez Inspektorów nadzoru inwestorskiego</w:t>
      </w:r>
      <w:r w:rsidRPr="0083504A">
        <w:rPr>
          <w:noProof/>
          <w:sz w:val="22"/>
          <w:szCs w:val="22"/>
        </w:rPr>
        <w:t xml:space="preserve">. Odbiory częśiowe i odbiór końcowy </w:t>
      </w:r>
      <w:r w:rsidRPr="0083504A">
        <w:rPr>
          <w:sz w:val="22"/>
          <w:szCs w:val="22"/>
        </w:rPr>
        <w:t>odbierane są przez Inspektorów nadzoru inwestorskiego</w:t>
      </w:r>
      <w:r w:rsidRPr="0083504A">
        <w:rPr>
          <w:noProof/>
          <w:sz w:val="22"/>
          <w:szCs w:val="22"/>
        </w:rPr>
        <w:t xml:space="preserve"> i przedstawicieli Zamawiającego.</w:t>
      </w:r>
    </w:p>
    <w:p w14:paraId="324C6949" w14:textId="77777777" w:rsidR="00AE4713" w:rsidRPr="0083504A" w:rsidRDefault="00AE4713" w:rsidP="00AE4713">
      <w:pPr>
        <w:numPr>
          <w:ilvl w:val="0"/>
          <w:numId w:val="11"/>
        </w:numPr>
        <w:tabs>
          <w:tab w:val="clear" w:pos="720"/>
          <w:tab w:val="num" w:pos="360"/>
        </w:tabs>
        <w:ind w:left="360"/>
        <w:jc w:val="both"/>
        <w:rPr>
          <w:sz w:val="22"/>
          <w:szCs w:val="22"/>
        </w:rPr>
      </w:pPr>
      <w:r w:rsidRPr="0083504A">
        <w:rPr>
          <w:sz w:val="22"/>
          <w:szCs w:val="22"/>
        </w:rPr>
        <w:t xml:space="preserve">Roboty nie zostaną odebrane do czasu przeprowadzenia przewidzianych przepisami prawa weryfikacji i prób na koszt Wykonawcy, za wyjątkiem uzasadnionych przypadków, gdy przeprowadzenie prób wymaga zrealizowania kolejnego zakresu robót – w takim przypadku próby i weryfikacje zostaną przeprowadzone najpóźniej podczas odbioru końcowego. Wykonawca winien zawiadomić Inspektorów nadzoru inwestorskiego o dacie przeprowadzenia weryfikacji, prób i sprawdzeń. </w:t>
      </w:r>
    </w:p>
    <w:p w14:paraId="386FDFC6" w14:textId="77777777" w:rsidR="00AE4713" w:rsidRPr="002D06C6" w:rsidRDefault="00AE4713" w:rsidP="00AE4713">
      <w:pPr>
        <w:jc w:val="both"/>
        <w:rPr>
          <w:sz w:val="22"/>
          <w:szCs w:val="22"/>
          <w:highlight w:val="yellow"/>
        </w:rPr>
      </w:pPr>
    </w:p>
    <w:p w14:paraId="36E888FF" w14:textId="77777777" w:rsidR="00AE4713" w:rsidRPr="00F151BB" w:rsidRDefault="00AE4713" w:rsidP="00AE4713">
      <w:pPr>
        <w:jc w:val="center"/>
        <w:rPr>
          <w:b/>
          <w:sz w:val="24"/>
          <w:szCs w:val="22"/>
        </w:rPr>
      </w:pPr>
      <w:r w:rsidRPr="00F151BB">
        <w:rPr>
          <w:b/>
          <w:sz w:val="24"/>
          <w:szCs w:val="22"/>
        </w:rPr>
        <w:t>§ 15. Gotowość do odbioru robót</w:t>
      </w:r>
    </w:p>
    <w:p w14:paraId="11DC5EDA" w14:textId="77777777" w:rsidR="00AE4713" w:rsidRPr="00F151BB" w:rsidRDefault="00AE4713" w:rsidP="00AE4713">
      <w:pPr>
        <w:numPr>
          <w:ilvl w:val="0"/>
          <w:numId w:val="6"/>
        </w:numPr>
        <w:jc w:val="both"/>
        <w:rPr>
          <w:sz w:val="22"/>
          <w:szCs w:val="22"/>
        </w:rPr>
      </w:pPr>
      <w:r w:rsidRPr="00F151BB">
        <w:rPr>
          <w:sz w:val="22"/>
          <w:szCs w:val="22"/>
        </w:rPr>
        <w:t>Gotowość do odbiorów robót zanikających, ulegających zakryciu Wykonawca będzie zgłaszał Inspektorom nadzoru inwestorskiego wpisem w dzienniku budowy. Inspektor ma obowiązek przystąpić do odbioru robót w terminie do</w:t>
      </w:r>
      <w:r w:rsidRPr="00F151BB">
        <w:rPr>
          <w:b/>
          <w:sz w:val="22"/>
          <w:szCs w:val="22"/>
        </w:rPr>
        <w:t xml:space="preserve"> </w:t>
      </w:r>
      <w:r w:rsidRPr="00F151BB">
        <w:rPr>
          <w:sz w:val="22"/>
          <w:szCs w:val="22"/>
        </w:rPr>
        <w:t>3 dni roboczych</w:t>
      </w:r>
      <w:r w:rsidRPr="00F151BB">
        <w:rPr>
          <w:b/>
          <w:sz w:val="22"/>
          <w:szCs w:val="22"/>
        </w:rPr>
        <w:t xml:space="preserve"> </w:t>
      </w:r>
      <w:r w:rsidRPr="00F151BB">
        <w:rPr>
          <w:sz w:val="22"/>
          <w:szCs w:val="22"/>
        </w:rPr>
        <w:t>od daty wpisu do dziennika budowy.</w:t>
      </w:r>
    </w:p>
    <w:p w14:paraId="4E2F9E39" w14:textId="77777777" w:rsidR="00AE4713" w:rsidRPr="00F151BB" w:rsidRDefault="00AE4713" w:rsidP="00AE4713">
      <w:pPr>
        <w:numPr>
          <w:ilvl w:val="0"/>
          <w:numId w:val="6"/>
        </w:numPr>
        <w:jc w:val="both"/>
        <w:rPr>
          <w:sz w:val="22"/>
          <w:szCs w:val="22"/>
        </w:rPr>
      </w:pPr>
      <w:r w:rsidRPr="00F151BB">
        <w:rPr>
          <w:sz w:val="22"/>
          <w:szCs w:val="22"/>
        </w:rPr>
        <w:t>Gotowość do odbioru końcowego robót i odbiorów częściowych Wykonawca zgłosi w formie pisemnej Zamawiającemu oraz Inspektorom nadzoru inwestorskiego.</w:t>
      </w:r>
    </w:p>
    <w:p w14:paraId="13D5C00F" w14:textId="77777777" w:rsidR="00AE4713" w:rsidRPr="00F151BB" w:rsidRDefault="00AE4713" w:rsidP="00AE4713">
      <w:pPr>
        <w:numPr>
          <w:ilvl w:val="0"/>
          <w:numId w:val="6"/>
        </w:numPr>
        <w:jc w:val="both"/>
        <w:rPr>
          <w:sz w:val="22"/>
          <w:szCs w:val="22"/>
        </w:rPr>
      </w:pPr>
      <w:r w:rsidRPr="00F151BB">
        <w:rPr>
          <w:sz w:val="22"/>
          <w:szCs w:val="22"/>
        </w:rPr>
        <w:t>Na dzień zgłoszenia gotowości do odbioru końcowego teren budowy należy uporządkować.</w:t>
      </w:r>
    </w:p>
    <w:p w14:paraId="0A35C0A4" w14:textId="77777777" w:rsidR="00AE4713" w:rsidRPr="00F151BB" w:rsidRDefault="00AE4713" w:rsidP="00AE4713">
      <w:pPr>
        <w:numPr>
          <w:ilvl w:val="0"/>
          <w:numId w:val="6"/>
        </w:numPr>
        <w:jc w:val="both"/>
        <w:rPr>
          <w:sz w:val="22"/>
          <w:szCs w:val="22"/>
        </w:rPr>
      </w:pPr>
      <w:r w:rsidRPr="00F151BB">
        <w:rPr>
          <w:sz w:val="22"/>
          <w:szCs w:val="22"/>
        </w:rPr>
        <w:lastRenderedPageBreak/>
        <w:t>Zamawiający przystąpi do odbioru końcowego w oparciu o zgłoszenie Wykonawcy o gotowości do odbioru wraz z dokumentami, o których mowa w § 16 umowy i potwierdzenie gotowości do odbioru wpisem do dziennika budowy przez Inspektorów nadzoru inwestorskiego.</w:t>
      </w:r>
    </w:p>
    <w:p w14:paraId="4B2C081A" w14:textId="77777777" w:rsidR="00AE4713" w:rsidRPr="002D06C6" w:rsidRDefault="00AE4713" w:rsidP="00AE4713">
      <w:pPr>
        <w:jc w:val="center"/>
        <w:rPr>
          <w:b/>
          <w:bCs/>
          <w:iCs/>
          <w:sz w:val="24"/>
          <w:szCs w:val="22"/>
          <w:highlight w:val="yellow"/>
        </w:rPr>
      </w:pPr>
    </w:p>
    <w:p w14:paraId="733FB3F2" w14:textId="77777777" w:rsidR="00AE4713" w:rsidRPr="00646255" w:rsidRDefault="00AE4713" w:rsidP="00AE4713">
      <w:pPr>
        <w:jc w:val="center"/>
        <w:rPr>
          <w:b/>
          <w:bCs/>
          <w:iCs/>
          <w:sz w:val="24"/>
          <w:szCs w:val="22"/>
        </w:rPr>
      </w:pPr>
      <w:r w:rsidRPr="00646255">
        <w:rPr>
          <w:b/>
          <w:bCs/>
          <w:iCs/>
          <w:sz w:val="24"/>
          <w:szCs w:val="22"/>
        </w:rPr>
        <w:t>§ 16. Dokumentacja powykonawcza</w:t>
      </w:r>
    </w:p>
    <w:p w14:paraId="6DE73755" w14:textId="2460A310" w:rsidR="00AE4713" w:rsidRPr="00646255" w:rsidRDefault="00AE4713" w:rsidP="00AE4713">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sz w:val="22"/>
          <w:szCs w:val="22"/>
        </w:rPr>
      </w:pPr>
      <w:r w:rsidRPr="00646255">
        <w:rPr>
          <w:sz w:val="22"/>
          <w:szCs w:val="22"/>
        </w:rPr>
        <w:tab/>
        <w:t>Razem z zawiadomieniem o gotowości do dokonania odbioru końcowego robót Wykonawca przekaże Zamawiającemu</w:t>
      </w:r>
      <w:r w:rsidRPr="00646255">
        <w:rPr>
          <w:spacing w:val="-3"/>
          <w:sz w:val="22"/>
          <w:szCs w:val="22"/>
        </w:rPr>
        <w:t xml:space="preserve"> wszelkie dokumenty pozwalające na ocenę prawidłowości wykonania przedmiotu zamówienia </w:t>
      </w:r>
      <w:r w:rsidRPr="009A2FE8">
        <w:rPr>
          <w:spacing w:val="-3"/>
          <w:sz w:val="22"/>
          <w:szCs w:val="22"/>
        </w:rPr>
        <w:t xml:space="preserve">oraz pozwalającej na </w:t>
      </w:r>
      <w:r w:rsidR="009063FF">
        <w:rPr>
          <w:spacing w:val="-3"/>
          <w:sz w:val="22"/>
          <w:szCs w:val="22"/>
        </w:rPr>
        <w:t>zgłoszenie zakończenia robót</w:t>
      </w:r>
      <w:r w:rsidRPr="00646255">
        <w:rPr>
          <w:spacing w:val="-3"/>
          <w:sz w:val="22"/>
          <w:szCs w:val="22"/>
        </w:rPr>
        <w:t xml:space="preserve"> w szczególności:</w:t>
      </w:r>
    </w:p>
    <w:p w14:paraId="5A42B1C9" w14:textId="77777777" w:rsidR="00AE4713" w:rsidRPr="00646255" w:rsidRDefault="00AE4713" w:rsidP="00AE4713">
      <w:pPr>
        <w:numPr>
          <w:ilvl w:val="1"/>
          <w:numId w:val="6"/>
        </w:numPr>
        <w:tabs>
          <w:tab w:val="clear" w:pos="340"/>
          <w:tab w:val="left" w:pos="-1725"/>
          <w:tab w:val="left" w:pos="0"/>
          <w:tab w:val="left" w:pos="426"/>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bookmarkStart w:id="2" w:name="_Hlk12401286"/>
      <w:r w:rsidRPr="00646255">
        <w:rPr>
          <w:spacing w:val="-3"/>
          <w:sz w:val="22"/>
          <w:szCs w:val="22"/>
        </w:rPr>
        <w:t>dziennik budowy,</w:t>
      </w:r>
    </w:p>
    <w:p w14:paraId="4BAB5A3D" w14:textId="77777777"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pacing w:val="-3"/>
          <w:sz w:val="22"/>
          <w:szCs w:val="22"/>
        </w:rPr>
        <w:t>opieczętowane</w:t>
      </w:r>
      <w:r w:rsidRPr="00646255">
        <w:rPr>
          <w:sz w:val="22"/>
          <w:szCs w:val="22"/>
        </w:rPr>
        <w:t xml:space="preserve"> przez kierownika budowy/robót projekty powykonawcze z naniesionymi zmianami nieistotnymi,</w:t>
      </w:r>
    </w:p>
    <w:p w14:paraId="07B1B76C" w14:textId="77777777"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oświadczenie Kierownika Budowy o zakończeniu robót i wykonaniu ich zgodnie z dokumentacją projektową oraz pozwoleniem budowlanym i przepisami prawa,</w:t>
      </w:r>
    </w:p>
    <w:p w14:paraId="0482B00E" w14:textId="46110925" w:rsidR="00AE4713" w:rsidRPr="00646255" w:rsidRDefault="00AE4713" w:rsidP="00646255">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pacing w:val="-3"/>
          <w:sz w:val="22"/>
          <w:szCs w:val="22"/>
        </w:rPr>
        <w:t>oświadczenie</w:t>
      </w:r>
      <w:r w:rsidRPr="00646255">
        <w:rPr>
          <w:sz w:val="22"/>
          <w:szCs w:val="22"/>
        </w:rPr>
        <w:t xml:space="preserve"> Kierownika Budowy o doprowadzeniu do należytego stanu i porządku terenu budowy,</w:t>
      </w:r>
    </w:p>
    <w:p w14:paraId="24A8AFAD" w14:textId="77777777"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 xml:space="preserve">dokumenty </w:t>
      </w:r>
      <w:r w:rsidRPr="00646255">
        <w:rPr>
          <w:spacing w:val="-3"/>
          <w:sz w:val="22"/>
          <w:szCs w:val="22"/>
        </w:rPr>
        <w:t>zainstalowanych</w:t>
      </w:r>
      <w:r w:rsidRPr="00646255">
        <w:rPr>
          <w:sz w:val="22"/>
          <w:szCs w:val="22"/>
        </w:rPr>
        <w:t xml:space="preserve"> urządzeń i instrukcjami użytkowania, atestami i dopuszczeniami, wytycznymi dot. konserwacji,</w:t>
      </w:r>
    </w:p>
    <w:p w14:paraId="7668483A" w14:textId="77777777" w:rsidR="00AE4713" w:rsidRPr="00646255" w:rsidRDefault="00AE4713" w:rsidP="00AE4713">
      <w:pPr>
        <w:numPr>
          <w:ilvl w:val="1"/>
          <w:numId w:val="6"/>
        </w:numPr>
        <w:tabs>
          <w:tab w:val="clear" w:pos="340"/>
          <w:tab w:val="left" w:pos="-1725"/>
          <w:tab w:val="left" w:pos="3"/>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deklaracje właściwości użytkowych, certyfikaty zgodności wbudowanych materiałów,</w:t>
      </w:r>
    </w:p>
    <w:p w14:paraId="19A7C4BF" w14:textId="4E7FBC65"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wynik</w:t>
      </w:r>
      <w:r w:rsidR="00713B19">
        <w:rPr>
          <w:sz w:val="22"/>
          <w:szCs w:val="22"/>
        </w:rPr>
        <w:t>i</w:t>
      </w:r>
      <w:r w:rsidRPr="00646255">
        <w:rPr>
          <w:sz w:val="22"/>
          <w:szCs w:val="22"/>
        </w:rPr>
        <w:t xml:space="preserve"> pozytywnych pomiarów kontrolnych, prób oraz badań zgodnie ze specyfikacjami technicznymi, normami oraz przepisami prawa, protokołów i sprawdzeń branżowych,</w:t>
      </w:r>
    </w:p>
    <w:p w14:paraId="5433879C" w14:textId="77777777"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protokoły odbiorów częściowych,</w:t>
      </w:r>
    </w:p>
    <w:p w14:paraId="57E65CAA" w14:textId="77777777" w:rsidR="00AE4713" w:rsidRPr="00646255" w:rsidRDefault="00AE4713" w:rsidP="00AE4713">
      <w:pPr>
        <w:numPr>
          <w:ilvl w:val="1"/>
          <w:numId w:val="6"/>
        </w:numPr>
        <w:tabs>
          <w:tab w:val="clear" w:pos="340"/>
          <w:tab w:val="left" w:pos="-1725"/>
          <w:tab w:val="left" w:pos="0"/>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protokoły odbioru robót zanikających oraz ulegających zakryciu,</w:t>
      </w:r>
    </w:p>
    <w:p w14:paraId="6AE531C3" w14:textId="77777777" w:rsidR="00AE4713" w:rsidRPr="00646255" w:rsidRDefault="00AE4713" w:rsidP="00AE4713">
      <w:pPr>
        <w:numPr>
          <w:ilvl w:val="1"/>
          <w:numId w:val="6"/>
        </w:numPr>
        <w:tabs>
          <w:tab w:val="clear" w:pos="340"/>
          <w:tab w:val="left" w:pos="-1725"/>
          <w:tab w:val="left" w:pos="3"/>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regulaminy, instrukcje obsługi i eksploatacji zainstalowanych urządzeń, systemów (w języku polskim)</w:t>
      </w:r>
    </w:p>
    <w:p w14:paraId="75B30763" w14:textId="77777777" w:rsidR="00AE4713" w:rsidRPr="00646255" w:rsidRDefault="00AE4713" w:rsidP="00AE4713">
      <w:pPr>
        <w:numPr>
          <w:ilvl w:val="1"/>
          <w:numId w:val="6"/>
        </w:numPr>
        <w:tabs>
          <w:tab w:val="clear" w:pos="340"/>
          <w:tab w:val="left" w:pos="-1725"/>
          <w:tab w:val="left" w:pos="3"/>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646255">
        <w:rPr>
          <w:sz w:val="22"/>
          <w:szCs w:val="22"/>
        </w:rPr>
        <w:t>sprawozdanie techniczne zawierające:</w:t>
      </w:r>
    </w:p>
    <w:p w14:paraId="702F636A" w14:textId="77777777" w:rsidR="00AE4713" w:rsidRPr="00646255" w:rsidRDefault="00AE4713" w:rsidP="00AE4713">
      <w:pPr>
        <w:numPr>
          <w:ilvl w:val="0"/>
          <w:numId w:val="7"/>
        </w:numPr>
        <w:tabs>
          <w:tab w:val="clear" w:pos="1440"/>
          <w:tab w:val="left" w:pos="-1725"/>
          <w:tab w:val="left" w:pos="-1005"/>
          <w:tab w:val="left" w:pos="-285"/>
          <w:tab w:val="left" w:pos="3"/>
          <w:tab w:val="left" w:pos="435"/>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646255">
        <w:rPr>
          <w:spacing w:val="-3"/>
          <w:sz w:val="22"/>
          <w:szCs w:val="22"/>
        </w:rPr>
        <w:t>zakres i lokalizację wykonywanych robót,</w:t>
      </w:r>
    </w:p>
    <w:p w14:paraId="6505BC7C" w14:textId="77777777" w:rsidR="00AE4713" w:rsidRPr="00646255" w:rsidRDefault="00AE4713" w:rsidP="00AE4713">
      <w:pPr>
        <w:numPr>
          <w:ilvl w:val="0"/>
          <w:numId w:val="7"/>
        </w:numPr>
        <w:tabs>
          <w:tab w:val="clear" w:pos="1440"/>
          <w:tab w:val="left" w:pos="-1725"/>
          <w:tab w:val="left" w:pos="-1005"/>
          <w:tab w:val="left" w:pos="-285"/>
          <w:tab w:val="left" w:pos="3"/>
          <w:tab w:val="left" w:pos="435"/>
          <w:tab w:val="left" w:pos="567"/>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646255">
        <w:rPr>
          <w:spacing w:val="-3"/>
          <w:sz w:val="22"/>
          <w:szCs w:val="22"/>
        </w:rPr>
        <w:t>wykaz wprowadzonych zmian w stosunku do dokumentacji projektowej przekazanej przez Zamawiającego,</w:t>
      </w:r>
    </w:p>
    <w:p w14:paraId="281CDF4E" w14:textId="77777777" w:rsidR="00AE4713" w:rsidRPr="00646255" w:rsidRDefault="00AE4713" w:rsidP="00AE4713">
      <w:pPr>
        <w:numPr>
          <w:ilvl w:val="0"/>
          <w:numId w:val="7"/>
        </w:numPr>
        <w:tabs>
          <w:tab w:val="clear" w:pos="1440"/>
          <w:tab w:val="left" w:pos="-1725"/>
          <w:tab w:val="left" w:pos="-1005"/>
          <w:tab w:val="left" w:pos="-285"/>
          <w:tab w:val="left" w:pos="3"/>
          <w:tab w:val="left" w:pos="435"/>
          <w:tab w:val="left" w:pos="567"/>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646255">
        <w:rPr>
          <w:spacing w:val="-3"/>
          <w:sz w:val="22"/>
          <w:szCs w:val="22"/>
        </w:rPr>
        <w:t>datę rozpoczęcia i zakończenia robót,</w:t>
      </w:r>
    </w:p>
    <w:p w14:paraId="76AF6948" w14:textId="77777777" w:rsidR="00AE4713" w:rsidRPr="00646255" w:rsidRDefault="00AE4713" w:rsidP="00AE4713">
      <w:pPr>
        <w:numPr>
          <w:ilvl w:val="0"/>
          <w:numId w:val="7"/>
        </w:numPr>
        <w:tabs>
          <w:tab w:val="clear" w:pos="1440"/>
          <w:tab w:val="left" w:pos="-1725"/>
          <w:tab w:val="left" w:pos="-1005"/>
          <w:tab w:val="left" w:pos="-285"/>
          <w:tab w:val="left" w:pos="3"/>
          <w:tab w:val="left" w:pos="435"/>
          <w:tab w:val="left" w:pos="567"/>
          <w:tab w:val="left" w:pos="70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709" w:hanging="283"/>
        <w:jc w:val="both"/>
        <w:rPr>
          <w:spacing w:val="-3"/>
          <w:sz w:val="22"/>
          <w:szCs w:val="22"/>
        </w:rPr>
      </w:pPr>
      <w:r w:rsidRPr="00646255">
        <w:rPr>
          <w:spacing w:val="-3"/>
          <w:sz w:val="22"/>
          <w:szCs w:val="22"/>
        </w:rPr>
        <w:t>rysunki (dokumentację) na wykonanie robót towarzyszących oraz protokoły odbioru i przekazania tych robót właścicielom urządzeń.</w:t>
      </w:r>
    </w:p>
    <w:p w14:paraId="5A22434A" w14:textId="7998AEAA" w:rsidR="00B820FA" w:rsidRPr="0024131F" w:rsidRDefault="00B820FA" w:rsidP="00AE4713">
      <w:pPr>
        <w:numPr>
          <w:ilvl w:val="1"/>
          <w:numId w:val="6"/>
        </w:numPr>
        <w:tabs>
          <w:tab w:val="clear" w:pos="340"/>
          <w:tab w:val="left" w:pos="-1725"/>
          <w:tab w:val="left" w:pos="3"/>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24131F">
        <w:rPr>
          <w:spacing w:val="-3"/>
          <w:sz w:val="22"/>
          <w:szCs w:val="22"/>
        </w:rPr>
        <w:t>kosztorys powykonawczy,</w:t>
      </w:r>
    </w:p>
    <w:p w14:paraId="4266E6F7" w14:textId="39605BAD" w:rsidR="00AE4713" w:rsidRPr="00646255" w:rsidRDefault="00AE4713" w:rsidP="00AE4713">
      <w:pPr>
        <w:numPr>
          <w:ilvl w:val="1"/>
          <w:numId w:val="6"/>
        </w:numPr>
        <w:tabs>
          <w:tab w:val="clear" w:pos="340"/>
          <w:tab w:val="left" w:pos="-1725"/>
          <w:tab w:val="left" w:pos="3"/>
          <w:tab w:val="left" w:pos="435"/>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646255">
        <w:rPr>
          <w:sz w:val="22"/>
          <w:szCs w:val="22"/>
        </w:rPr>
        <w:t>inne dokumenty wymagane przez Zamawiającego (protokoły prób, badań,</w:t>
      </w:r>
      <w:r w:rsidR="00093AE7">
        <w:rPr>
          <w:sz w:val="22"/>
          <w:szCs w:val="22"/>
        </w:rPr>
        <w:t xml:space="preserve"> itp</w:t>
      </w:r>
      <w:r w:rsidRPr="00646255">
        <w:rPr>
          <w:sz w:val="22"/>
          <w:szCs w:val="22"/>
        </w:rPr>
        <w:t>.).</w:t>
      </w:r>
    </w:p>
    <w:bookmarkEnd w:id="2"/>
    <w:p w14:paraId="00B77CA8" w14:textId="77777777" w:rsidR="00AE4713" w:rsidRPr="00646255" w:rsidRDefault="00AE4713" w:rsidP="00AE4713">
      <w:pPr>
        <w:tabs>
          <w:tab w:val="left" w:pos="709"/>
        </w:tabs>
        <w:jc w:val="both"/>
        <w:rPr>
          <w:sz w:val="22"/>
          <w:szCs w:val="22"/>
        </w:rPr>
      </w:pPr>
      <w:r w:rsidRPr="00646255">
        <w:rPr>
          <w:sz w:val="22"/>
          <w:szCs w:val="22"/>
        </w:rPr>
        <w:t>Wyżej wymienione dokumenty mają być traktowane jako wzajemnie uzupełniające się.</w:t>
      </w:r>
    </w:p>
    <w:p w14:paraId="1A35F43A" w14:textId="77777777" w:rsidR="00AE4713" w:rsidRPr="002D06C6" w:rsidRDefault="00AE4713" w:rsidP="00AE4713">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highlight w:val="yellow"/>
        </w:rPr>
      </w:pPr>
    </w:p>
    <w:p w14:paraId="22E71B95" w14:textId="77777777" w:rsidR="00AE4713" w:rsidRPr="000C5870" w:rsidRDefault="00AE4713" w:rsidP="00AE4713">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0C5870">
        <w:rPr>
          <w:b/>
          <w:sz w:val="24"/>
        </w:rPr>
        <w:t>§ 17</w:t>
      </w:r>
      <w:r w:rsidRPr="000C5870">
        <w:rPr>
          <w:b/>
          <w:sz w:val="24"/>
          <w:szCs w:val="24"/>
        </w:rPr>
        <w:t>. Odbiór końcowy robót</w:t>
      </w:r>
    </w:p>
    <w:p w14:paraId="1719DF30" w14:textId="77777777" w:rsidR="00AE4713" w:rsidRPr="000C5870" w:rsidRDefault="00AE4713" w:rsidP="00AE4713">
      <w:pPr>
        <w:numPr>
          <w:ilvl w:val="0"/>
          <w:numId w:val="12"/>
        </w:numPr>
        <w:tabs>
          <w:tab w:val="clear" w:pos="720"/>
          <w:tab w:val="num" w:pos="360"/>
        </w:tabs>
        <w:ind w:left="360"/>
        <w:jc w:val="both"/>
        <w:rPr>
          <w:sz w:val="22"/>
          <w:szCs w:val="22"/>
        </w:rPr>
      </w:pPr>
      <w:r w:rsidRPr="000C5870">
        <w:rPr>
          <w:sz w:val="22"/>
          <w:szCs w:val="22"/>
        </w:rPr>
        <w:t>Zamawiaj</w:t>
      </w:r>
      <w:r w:rsidRPr="000C5870">
        <w:rPr>
          <w:rFonts w:ascii="TimesNewRoman" w:eastAsia="TimesNewRoman" w:cs="TimesNewRoman" w:hint="eastAsia"/>
          <w:sz w:val="22"/>
          <w:szCs w:val="22"/>
        </w:rPr>
        <w:t>ą</w:t>
      </w:r>
      <w:r w:rsidRPr="000C5870">
        <w:rPr>
          <w:sz w:val="22"/>
          <w:szCs w:val="22"/>
        </w:rPr>
        <w:t>cy, po zgłoszeniu przez Wykonawc</w:t>
      </w:r>
      <w:r w:rsidRPr="000C5870">
        <w:rPr>
          <w:rFonts w:ascii="TimesNewRoman" w:eastAsia="TimesNewRoman" w:cs="TimesNewRoman" w:hint="eastAsia"/>
          <w:sz w:val="22"/>
          <w:szCs w:val="22"/>
        </w:rPr>
        <w:t>ę</w:t>
      </w:r>
      <w:r w:rsidRPr="000C5870">
        <w:rPr>
          <w:rFonts w:ascii="TimesNewRoman" w:eastAsia="TimesNewRoman" w:cs="TimesNewRoman"/>
          <w:sz w:val="22"/>
          <w:szCs w:val="22"/>
        </w:rPr>
        <w:t xml:space="preserve"> </w:t>
      </w:r>
      <w:r w:rsidRPr="000C5870">
        <w:rPr>
          <w:sz w:val="22"/>
          <w:szCs w:val="22"/>
        </w:rPr>
        <w:t>przedmiotu umowy do odbioru ko</w:t>
      </w:r>
      <w:r w:rsidRPr="000C5870">
        <w:rPr>
          <w:rFonts w:ascii="TimesNewRoman" w:eastAsia="TimesNewRoman" w:cs="TimesNewRoman" w:hint="eastAsia"/>
          <w:sz w:val="22"/>
          <w:szCs w:val="22"/>
        </w:rPr>
        <w:t>ń</w:t>
      </w:r>
      <w:r w:rsidRPr="000C5870">
        <w:rPr>
          <w:sz w:val="22"/>
          <w:szCs w:val="22"/>
        </w:rPr>
        <w:t>cowego i potwierdzeniu przez Inspektorów nadzoru inwestorskiego gotowo</w:t>
      </w:r>
      <w:r w:rsidRPr="000C5870">
        <w:rPr>
          <w:rFonts w:ascii="TimesNewRoman" w:eastAsia="TimesNewRoman" w:cs="TimesNewRoman" w:hint="eastAsia"/>
          <w:sz w:val="22"/>
          <w:szCs w:val="22"/>
        </w:rPr>
        <w:t>ś</w:t>
      </w:r>
      <w:r w:rsidRPr="000C5870">
        <w:rPr>
          <w:sz w:val="22"/>
          <w:szCs w:val="22"/>
        </w:rPr>
        <w:t>ci do odbioru, w ci</w:t>
      </w:r>
      <w:r w:rsidRPr="000C5870">
        <w:rPr>
          <w:rFonts w:ascii="TimesNewRoman" w:eastAsia="TimesNewRoman" w:cs="TimesNewRoman" w:hint="eastAsia"/>
          <w:sz w:val="22"/>
          <w:szCs w:val="22"/>
        </w:rPr>
        <w:t>ą</w:t>
      </w:r>
      <w:r w:rsidRPr="000C5870">
        <w:rPr>
          <w:sz w:val="22"/>
          <w:szCs w:val="22"/>
        </w:rPr>
        <w:t xml:space="preserve">gu </w:t>
      </w:r>
      <w:r w:rsidRPr="000C5870">
        <w:rPr>
          <w:b/>
          <w:sz w:val="22"/>
          <w:szCs w:val="22"/>
        </w:rPr>
        <w:t>10 dni roboczych</w:t>
      </w:r>
      <w:r w:rsidRPr="000C5870">
        <w:rPr>
          <w:sz w:val="22"/>
          <w:szCs w:val="22"/>
        </w:rPr>
        <w:t xml:space="preserve"> przystąpi do</w:t>
      </w:r>
      <w:r w:rsidRPr="000C5870">
        <w:rPr>
          <w:rFonts w:ascii="TimesNewRoman" w:eastAsia="TimesNewRoman" w:cs="TimesNewRoman"/>
          <w:sz w:val="22"/>
          <w:szCs w:val="22"/>
        </w:rPr>
        <w:t xml:space="preserve"> </w:t>
      </w:r>
      <w:r w:rsidRPr="000C5870">
        <w:rPr>
          <w:sz w:val="22"/>
          <w:szCs w:val="22"/>
        </w:rPr>
        <w:t>odbioru ko</w:t>
      </w:r>
      <w:r w:rsidRPr="000C5870">
        <w:rPr>
          <w:rFonts w:ascii="TimesNewRoman" w:eastAsia="TimesNewRoman" w:cs="TimesNewRoman" w:hint="eastAsia"/>
          <w:sz w:val="22"/>
          <w:szCs w:val="22"/>
        </w:rPr>
        <w:t>ń</w:t>
      </w:r>
      <w:r w:rsidRPr="000C5870">
        <w:rPr>
          <w:sz w:val="22"/>
          <w:szCs w:val="22"/>
        </w:rPr>
        <w:t>cowego.</w:t>
      </w:r>
    </w:p>
    <w:p w14:paraId="5693EB2C" w14:textId="77777777" w:rsidR="00AE4713" w:rsidRPr="000C5870" w:rsidRDefault="00AE4713" w:rsidP="00AE4713">
      <w:pPr>
        <w:numPr>
          <w:ilvl w:val="0"/>
          <w:numId w:val="12"/>
        </w:numPr>
        <w:tabs>
          <w:tab w:val="clear" w:pos="720"/>
          <w:tab w:val="num" w:pos="360"/>
        </w:tabs>
        <w:ind w:left="360"/>
        <w:jc w:val="both"/>
        <w:rPr>
          <w:szCs w:val="22"/>
        </w:rPr>
      </w:pPr>
      <w:r w:rsidRPr="000C5870">
        <w:rPr>
          <w:sz w:val="22"/>
          <w:szCs w:val="22"/>
        </w:rPr>
        <w:t>Odbiór końcowy robót dokonany zostanie komisyjnie z udziałem przedstawicieli Wykonawcy i Zamawiającego.</w:t>
      </w:r>
    </w:p>
    <w:p w14:paraId="03B1D80F" w14:textId="77777777" w:rsidR="00AE4713" w:rsidRPr="000C5870" w:rsidRDefault="00AE4713" w:rsidP="00AE4713">
      <w:pPr>
        <w:numPr>
          <w:ilvl w:val="0"/>
          <w:numId w:val="12"/>
        </w:numPr>
        <w:tabs>
          <w:tab w:val="clear" w:pos="720"/>
          <w:tab w:val="num" w:pos="360"/>
        </w:tabs>
        <w:ind w:left="360"/>
        <w:jc w:val="both"/>
        <w:rPr>
          <w:sz w:val="22"/>
          <w:szCs w:val="22"/>
        </w:rPr>
      </w:pPr>
      <w:r w:rsidRPr="000C5870">
        <w:rPr>
          <w:sz w:val="22"/>
          <w:szCs w:val="22"/>
        </w:rPr>
        <w:t>Dokumentem odbioru końcowego b</w:t>
      </w:r>
      <w:r w:rsidRPr="000C5870">
        <w:rPr>
          <w:rFonts w:ascii="TimesNewRoman" w:eastAsia="TimesNewRoman" w:cs="TimesNewRoman" w:hint="eastAsia"/>
          <w:sz w:val="22"/>
          <w:szCs w:val="22"/>
        </w:rPr>
        <w:t>ę</w:t>
      </w:r>
      <w:r w:rsidRPr="000C5870">
        <w:rPr>
          <w:sz w:val="22"/>
          <w:szCs w:val="22"/>
        </w:rPr>
        <w:t>dzie spisany protokół zawieraj</w:t>
      </w:r>
      <w:r w:rsidRPr="000C5870">
        <w:rPr>
          <w:rFonts w:ascii="TimesNewRoman" w:eastAsia="TimesNewRoman" w:cs="TimesNewRoman" w:hint="eastAsia"/>
          <w:sz w:val="22"/>
          <w:szCs w:val="22"/>
        </w:rPr>
        <w:t>ą</w:t>
      </w:r>
      <w:r w:rsidRPr="000C5870">
        <w:rPr>
          <w:sz w:val="22"/>
          <w:szCs w:val="22"/>
        </w:rPr>
        <w:t>cy wszelkie ustalenia w toku odbioru, jak te</w:t>
      </w:r>
      <w:r w:rsidRPr="000C5870">
        <w:rPr>
          <w:rFonts w:ascii="TimesNewRoman" w:eastAsia="TimesNewRoman" w:cs="TimesNewRoman"/>
          <w:sz w:val="22"/>
          <w:szCs w:val="22"/>
        </w:rPr>
        <w:t>ż</w:t>
      </w:r>
      <w:r w:rsidRPr="000C5870">
        <w:rPr>
          <w:rFonts w:ascii="TimesNewRoman" w:eastAsia="TimesNewRoman" w:cs="TimesNewRoman"/>
          <w:sz w:val="22"/>
          <w:szCs w:val="22"/>
        </w:rPr>
        <w:t xml:space="preserve"> </w:t>
      </w:r>
      <w:r w:rsidRPr="000C5870">
        <w:rPr>
          <w:sz w:val="22"/>
          <w:szCs w:val="22"/>
        </w:rPr>
        <w:t>terminy wyznaczone na usuni</w:t>
      </w:r>
      <w:r w:rsidRPr="000C5870">
        <w:rPr>
          <w:rFonts w:ascii="TimesNewRoman" w:eastAsia="TimesNewRoman" w:cs="TimesNewRoman" w:hint="eastAsia"/>
          <w:sz w:val="22"/>
          <w:szCs w:val="22"/>
        </w:rPr>
        <w:t>ę</w:t>
      </w:r>
      <w:r w:rsidRPr="000C5870">
        <w:rPr>
          <w:sz w:val="22"/>
          <w:szCs w:val="22"/>
        </w:rPr>
        <w:t xml:space="preserve">cie stwierdzonych w tej dacie wad. </w:t>
      </w:r>
    </w:p>
    <w:p w14:paraId="58BA63CE" w14:textId="77777777" w:rsidR="00AE4713" w:rsidRPr="000C5870" w:rsidRDefault="00AE4713" w:rsidP="00AE4713">
      <w:pPr>
        <w:numPr>
          <w:ilvl w:val="0"/>
          <w:numId w:val="12"/>
        </w:numPr>
        <w:tabs>
          <w:tab w:val="clear" w:pos="720"/>
          <w:tab w:val="num" w:pos="360"/>
        </w:tabs>
        <w:ind w:left="360"/>
        <w:jc w:val="both"/>
        <w:rPr>
          <w:sz w:val="22"/>
          <w:szCs w:val="22"/>
        </w:rPr>
      </w:pPr>
      <w:r w:rsidRPr="000C5870">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0C5870" w:rsidRDefault="00AE4713" w:rsidP="00AE4713">
      <w:pPr>
        <w:numPr>
          <w:ilvl w:val="0"/>
          <w:numId w:val="12"/>
        </w:numPr>
        <w:tabs>
          <w:tab w:val="clear" w:pos="720"/>
          <w:tab w:val="num" w:pos="360"/>
        </w:tabs>
        <w:ind w:left="360"/>
        <w:jc w:val="both"/>
        <w:rPr>
          <w:sz w:val="22"/>
          <w:szCs w:val="22"/>
        </w:rPr>
      </w:pPr>
      <w:r w:rsidRPr="000C5870">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0C5870" w:rsidRDefault="00AE4713" w:rsidP="00AE4713">
      <w:pPr>
        <w:numPr>
          <w:ilvl w:val="0"/>
          <w:numId w:val="12"/>
        </w:numPr>
        <w:tabs>
          <w:tab w:val="clear" w:pos="720"/>
          <w:tab w:val="num" w:pos="360"/>
        </w:tabs>
        <w:ind w:left="360"/>
        <w:jc w:val="both"/>
        <w:rPr>
          <w:sz w:val="22"/>
          <w:szCs w:val="22"/>
        </w:rPr>
      </w:pPr>
      <w:r w:rsidRPr="000C5870">
        <w:rPr>
          <w:sz w:val="22"/>
          <w:szCs w:val="22"/>
        </w:rPr>
        <w:lastRenderedPageBreak/>
        <w:t>W przypadku nie usuni</w:t>
      </w:r>
      <w:r w:rsidRPr="000C5870">
        <w:rPr>
          <w:rFonts w:ascii="TimesNewRoman" w:eastAsia="TimesNewRoman" w:cs="TimesNewRoman" w:hint="eastAsia"/>
          <w:sz w:val="22"/>
          <w:szCs w:val="22"/>
        </w:rPr>
        <w:t>ę</w:t>
      </w:r>
      <w:r w:rsidRPr="000C5870">
        <w:rPr>
          <w:sz w:val="22"/>
          <w:szCs w:val="22"/>
        </w:rPr>
        <w:t>cia przez Wykonawc</w:t>
      </w:r>
      <w:r w:rsidRPr="000C5870">
        <w:rPr>
          <w:rFonts w:ascii="TimesNewRoman" w:eastAsia="TimesNewRoman" w:cs="TimesNewRoman" w:hint="eastAsia"/>
          <w:sz w:val="22"/>
          <w:szCs w:val="22"/>
        </w:rPr>
        <w:t>ę</w:t>
      </w:r>
      <w:r w:rsidRPr="000C5870">
        <w:rPr>
          <w:rFonts w:ascii="TimesNewRoman" w:eastAsia="TimesNewRoman" w:cs="TimesNewRoman"/>
          <w:sz w:val="22"/>
          <w:szCs w:val="22"/>
        </w:rPr>
        <w:t xml:space="preserve"> </w:t>
      </w:r>
      <w:r w:rsidRPr="000C5870">
        <w:rPr>
          <w:sz w:val="22"/>
          <w:szCs w:val="22"/>
        </w:rPr>
        <w:t>wad w wyznaczonym terminie, Zamawiaj</w:t>
      </w:r>
      <w:r w:rsidRPr="000C5870">
        <w:rPr>
          <w:rFonts w:ascii="TimesNewRoman" w:eastAsia="TimesNewRoman" w:cs="TimesNewRoman" w:hint="eastAsia"/>
          <w:sz w:val="22"/>
          <w:szCs w:val="22"/>
        </w:rPr>
        <w:t>ą</w:t>
      </w:r>
      <w:r w:rsidRPr="000C5870">
        <w:rPr>
          <w:sz w:val="22"/>
          <w:szCs w:val="22"/>
        </w:rPr>
        <w:t>cy może usun</w:t>
      </w:r>
      <w:r w:rsidRPr="000C5870">
        <w:rPr>
          <w:rFonts w:ascii="TimesNewRoman" w:eastAsia="TimesNewRoman" w:cs="TimesNewRoman" w:hint="eastAsia"/>
          <w:sz w:val="22"/>
          <w:szCs w:val="22"/>
        </w:rPr>
        <w:t>ąć</w:t>
      </w:r>
      <w:r w:rsidRPr="000C5870">
        <w:rPr>
          <w:rFonts w:ascii="TimesNewRoman" w:eastAsia="TimesNewRoman" w:cs="TimesNewRoman"/>
          <w:sz w:val="22"/>
          <w:szCs w:val="22"/>
        </w:rPr>
        <w:t xml:space="preserve"> </w:t>
      </w:r>
      <w:r w:rsidRPr="000C5870">
        <w:rPr>
          <w:sz w:val="22"/>
          <w:szCs w:val="22"/>
        </w:rPr>
        <w:t>wad</w:t>
      </w:r>
      <w:r w:rsidRPr="000C5870">
        <w:rPr>
          <w:rFonts w:ascii="TimesNewRoman" w:eastAsia="TimesNewRoman" w:cs="TimesNewRoman" w:hint="eastAsia"/>
          <w:sz w:val="22"/>
          <w:szCs w:val="22"/>
        </w:rPr>
        <w:t>ę</w:t>
      </w:r>
      <w:r w:rsidRPr="000C5870">
        <w:rPr>
          <w:rFonts w:ascii="TimesNewRoman" w:eastAsia="TimesNewRoman" w:cs="TimesNewRoman"/>
          <w:sz w:val="22"/>
          <w:szCs w:val="22"/>
        </w:rPr>
        <w:t xml:space="preserve"> </w:t>
      </w:r>
      <w:r w:rsidRPr="000C5870">
        <w:rPr>
          <w:sz w:val="22"/>
          <w:szCs w:val="22"/>
        </w:rPr>
        <w:t>w zast</w:t>
      </w:r>
      <w:r w:rsidRPr="000C5870">
        <w:rPr>
          <w:rFonts w:ascii="TimesNewRoman" w:eastAsia="TimesNewRoman" w:cs="TimesNewRoman" w:hint="eastAsia"/>
          <w:sz w:val="22"/>
          <w:szCs w:val="22"/>
        </w:rPr>
        <w:t>ę</w:t>
      </w:r>
      <w:r w:rsidRPr="000C5870">
        <w:rPr>
          <w:sz w:val="22"/>
          <w:szCs w:val="22"/>
        </w:rPr>
        <w:t>pstwie Wykonawcy i na jego koszt po uprzednim pisemnym powiadomieniu Wykonawcy.</w:t>
      </w:r>
    </w:p>
    <w:p w14:paraId="395FB6F8" w14:textId="77777777" w:rsidR="00AE4713" w:rsidRPr="000C5870" w:rsidRDefault="00AE4713" w:rsidP="00AE4713">
      <w:pPr>
        <w:numPr>
          <w:ilvl w:val="0"/>
          <w:numId w:val="12"/>
        </w:numPr>
        <w:tabs>
          <w:tab w:val="clear" w:pos="720"/>
          <w:tab w:val="num" w:pos="360"/>
        </w:tabs>
        <w:ind w:left="360"/>
        <w:jc w:val="both"/>
        <w:rPr>
          <w:spacing w:val="-3"/>
          <w:sz w:val="22"/>
          <w:szCs w:val="22"/>
        </w:rPr>
      </w:pPr>
      <w:r w:rsidRPr="000C5870">
        <w:rPr>
          <w:sz w:val="22"/>
          <w:szCs w:val="22"/>
        </w:rPr>
        <w:t>Do czasu zako</w:t>
      </w:r>
      <w:r w:rsidRPr="000C5870">
        <w:rPr>
          <w:rFonts w:ascii="TimesNewRoman" w:eastAsia="TimesNewRoman" w:cs="TimesNewRoman" w:hint="eastAsia"/>
          <w:sz w:val="22"/>
          <w:szCs w:val="22"/>
        </w:rPr>
        <w:t>ń</w:t>
      </w:r>
      <w:r w:rsidRPr="000C5870">
        <w:rPr>
          <w:sz w:val="22"/>
          <w:szCs w:val="22"/>
        </w:rPr>
        <w:t>czenia odbioru ko</w:t>
      </w:r>
      <w:r w:rsidRPr="000C5870">
        <w:rPr>
          <w:rFonts w:ascii="TimesNewRoman" w:eastAsia="TimesNewRoman" w:cs="TimesNewRoman" w:hint="eastAsia"/>
          <w:sz w:val="22"/>
          <w:szCs w:val="22"/>
        </w:rPr>
        <w:t>ń</w:t>
      </w:r>
      <w:r w:rsidRPr="000C5870">
        <w:rPr>
          <w:sz w:val="22"/>
          <w:szCs w:val="22"/>
        </w:rPr>
        <w:t>cowego Wykonawca ponosi pełn</w:t>
      </w:r>
      <w:r w:rsidRPr="000C5870">
        <w:rPr>
          <w:rFonts w:ascii="TimesNewRoman" w:eastAsia="TimesNewRoman" w:cs="TimesNewRoman" w:hint="eastAsia"/>
          <w:sz w:val="22"/>
          <w:szCs w:val="22"/>
        </w:rPr>
        <w:t>ą</w:t>
      </w:r>
      <w:r w:rsidRPr="000C5870">
        <w:rPr>
          <w:rFonts w:ascii="TimesNewRoman" w:eastAsia="TimesNewRoman" w:cs="TimesNewRoman"/>
          <w:sz w:val="22"/>
          <w:szCs w:val="22"/>
        </w:rPr>
        <w:t xml:space="preserve"> </w:t>
      </w:r>
      <w:r w:rsidRPr="000C5870">
        <w:rPr>
          <w:sz w:val="22"/>
          <w:szCs w:val="22"/>
        </w:rPr>
        <w:t>odpowiedzialno</w:t>
      </w:r>
      <w:r w:rsidRPr="000C5870">
        <w:rPr>
          <w:rFonts w:ascii="TimesNewRoman" w:eastAsia="TimesNewRoman" w:cs="TimesNewRoman" w:hint="eastAsia"/>
          <w:sz w:val="22"/>
          <w:szCs w:val="22"/>
        </w:rPr>
        <w:t>ść</w:t>
      </w:r>
      <w:r w:rsidRPr="000C5870">
        <w:rPr>
          <w:rFonts w:ascii="TimesNewRoman" w:eastAsia="TimesNewRoman" w:cs="TimesNewRoman"/>
          <w:sz w:val="22"/>
          <w:szCs w:val="22"/>
        </w:rPr>
        <w:t xml:space="preserve"> </w:t>
      </w:r>
      <w:r w:rsidRPr="000C5870">
        <w:rPr>
          <w:sz w:val="22"/>
          <w:szCs w:val="22"/>
        </w:rPr>
        <w:t>za wykonane roboty.</w:t>
      </w:r>
    </w:p>
    <w:p w14:paraId="27FB14A3" w14:textId="77777777" w:rsidR="00AE4713" w:rsidRPr="000C5870" w:rsidRDefault="00AE4713" w:rsidP="00AE4713">
      <w:pPr>
        <w:numPr>
          <w:ilvl w:val="0"/>
          <w:numId w:val="12"/>
        </w:numPr>
        <w:tabs>
          <w:tab w:val="clear" w:pos="720"/>
          <w:tab w:val="num" w:pos="360"/>
        </w:tabs>
        <w:ind w:left="360"/>
        <w:jc w:val="both"/>
        <w:rPr>
          <w:szCs w:val="22"/>
        </w:rPr>
      </w:pPr>
      <w:r w:rsidRPr="000C5870">
        <w:rPr>
          <w:sz w:val="22"/>
          <w:szCs w:val="22"/>
        </w:rPr>
        <w:t>Dokonanie przez Inspektorów nadzoru inwestorskiego odbioru robót zanikających i ulegających zakryciu nie zwalnia Wykonawcy z odpowiedzialności za te roboty, aż do czasu odbioru końcowego całości zamówienia.</w:t>
      </w:r>
    </w:p>
    <w:p w14:paraId="66536669" w14:textId="77777777" w:rsidR="00AE4713" w:rsidRPr="002D06C6" w:rsidRDefault="00AE4713" w:rsidP="00AE4713">
      <w:pPr>
        <w:pStyle w:val="tyt"/>
        <w:keepNext w:val="0"/>
        <w:overflowPunct w:val="0"/>
        <w:autoSpaceDE w:val="0"/>
        <w:autoSpaceDN w:val="0"/>
        <w:adjustRightInd w:val="0"/>
        <w:spacing w:before="0" w:after="0"/>
        <w:textAlignment w:val="baseline"/>
        <w:rPr>
          <w:szCs w:val="22"/>
          <w:highlight w:val="yellow"/>
        </w:rPr>
      </w:pPr>
    </w:p>
    <w:p w14:paraId="288CC900" w14:textId="77777777" w:rsidR="00AE4713" w:rsidRPr="000C5870" w:rsidRDefault="00AE4713" w:rsidP="00AE4713">
      <w:pPr>
        <w:pStyle w:val="tyt"/>
        <w:keepNext w:val="0"/>
        <w:overflowPunct w:val="0"/>
        <w:autoSpaceDE w:val="0"/>
        <w:autoSpaceDN w:val="0"/>
        <w:adjustRightInd w:val="0"/>
        <w:spacing w:before="0" w:after="0"/>
        <w:textAlignment w:val="baseline"/>
        <w:rPr>
          <w:szCs w:val="22"/>
        </w:rPr>
      </w:pPr>
      <w:r w:rsidRPr="000C5870">
        <w:rPr>
          <w:szCs w:val="22"/>
        </w:rPr>
        <w:t>§ 18. Termin usuwania wad</w:t>
      </w:r>
    </w:p>
    <w:p w14:paraId="3C07CC55" w14:textId="77777777" w:rsidR="00AE4713" w:rsidRPr="000C5870" w:rsidRDefault="00AE4713" w:rsidP="00AE4713">
      <w:pPr>
        <w:numPr>
          <w:ilvl w:val="0"/>
          <w:numId w:val="13"/>
        </w:numPr>
        <w:tabs>
          <w:tab w:val="clear" w:pos="720"/>
          <w:tab w:val="num" w:pos="360"/>
        </w:tabs>
        <w:ind w:left="360"/>
        <w:jc w:val="both"/>
        <w:rPr>
          <w:sz w:val="22"/>
          <w:szCs w:val="22"/>
        </w:rPr>
      </w:pPr>
      <w:r w:rsidRPr="000C5870">
        <w:rPr>
          <w:sz w:val="22"/>
          <w:szCs w:val="22"/>
        </w:rPr>
        <w:t>Termin usunięcia przez Wykonawcę wad stwierdzonych przy odbiorze końcowym, w okresie gwarancyjnym i w okresie rękojmi zostanie wyznaczony przez Zamawiającego.</w:t>
      </w:r>
    </w:p>
    <w:p w14:paraId="1236AFB9" w14:textId="77777777" w:rsidR="00AE4713" w:rsidRPr="000C5870" w:rsidRDefault="00AE4713" w:rsidP="00AE4713">
      <w:pPr>
        <w:numPr>
          <w:ilvl w:val="0"/>
          <w:numId w:val="13"/>
        </w:numPr>
        <w:tabs>
          <w:tab w:val="clear" w:pos="720"/>
          <w:tab w:val="num" w:pos="360"/>
        </w:tabs>
        <w:ind w:left="360"/>
        <w:jc w:val="both"/>
        <w:rPr>
          <w:sz w:val="22"/>
          <w:szCs w:val="22"/>
        </w:rPr>
      </w:pPr>
      <w:r w:rsidRPr="000C5870">
        <w:rPr>
          <w:sz w:val="22"/>
          <w:szCs w:val="22"/>
        </w:rPr>
        <w:t xml:space="preserve">Wykonawca zobowiązany jest do zawiadomienia na piśmie Zamawiającego o usunięciu wad </w:t>
      </w:r>
      <w:r w:rsidRPr="000C5870">
        <w:rPr>
          <w:sz w:val="22"/>
          <w:szCs w:val="22"/>
        </w:rPr>
        <w:br/>
        <w:t xml:space="preserve">oraz do wyznaczenia terminu odbioru zakwestionowanych uprzednio robót jako wadliwych. </w:t>
      </w:r>
    </w:p>
    <w:p w14:paraId="570013B0" w14:textId="77777777" w:rsidR="00AE4713" w:rsidRPr="000C5870" w:rsidRDefault="00AE4713" w:rsidP="00AE4713">
      <w:pPr>
        <w:numPr>
          <w:ilvl w:val="0"/>
          <w:numId w:val="13"/>
        </w:numPr>
        <w:tabs>
          <w:tab w:val="clear" w:pos="720"/>
          <w:tab w:val="num" w:pos="360"/>
        </w:tabs>
        <w:ind w:left="360"/>
        <w:jc w:val="both"/>
        <w:rPr>
          <w:sz w:val="22"/>
          <w:szCs w:val="22"/>
        </w:rPr>
      </w:pPr>
      <w:r w:rsidRPr="000C5870">
        <w:rPr>
          <w:sz w:val="22"/>
          <w:szCs w:val="22"/>
        </w:rPr>
        <w:t>Z czynności odbioru końcowego, odbioru przed upływem okresu gwarancji będą spisane protokoły zawierające wszelkie ustalenia dokonane w toku odbioru oraz terminy wyznaczone zgodnie z ust. 1 na usunięcie stwierdzonych w tej dacie wad.</w:t>
      </w:r>
    </w:p>
    <w:p w14:paraId="39002BB8" w14:textId="77777777" w:rsidR="00AE4713" w:rsidRPr="002D06C6" w:rsidRDefault="00AE4713" w:rsidP="00AE4713">
      <w:pPr>
        <w:jc w:val="center"/>
        <w:rPr>
          <w:b/>
          <w:sz w:val="24"/>
          <w:szCs w:val="22"/>
          <w:highlight w:val="yellow"/>
        </w:rPr>
      </w:pPr>
    </w:p>
    <w:p w14:paraId="5699F115" w14:textId="77777777" w:rsidR="00AE4713" w:rsidRPr="000C5870" w:rsidRDefault="00AE4713" w:rsidP="00AE4713">
      <w:pPr>
        <w:jc w:val="center"/>
        <w:rPr>
          <w:b/>
          <w:sz w:val="24"/>
          <w:szCs w:val="22"/>
        </w:rPr>
      </w:pPr>
      <w:r w:rsidRPr="000C5870">
        <w:rPr>
          <w:b/>
          <w:sz w:val="24"/>
          <w:szCs w:val="22"/>
        </w:rPr>
        <w:t>§ 19. Uprawnienia z tytułu wad</w:t>
      </w:r>
    </w:p>
    <w:p w14:paraId="6AC29828" w14:textId="77777777" w:rsidR="00AE4713" w:rsidRPr="000C5870" w:rsidRDefault="00AE4713" w:rsidP="00AE4713">
      <w:pPr>
        <w:jc w:val="both"/>
        <w:rPr>
          <w:sz w:val="22"/>
          <w:szCs w:val="22"/>
        </w:rPr>
      </w:pPr>
      <w:r w:rsidRPr="000C5870">
        <w:rPr>
          <w:sz w:val="22"/>
          <w:szCs w:val="22"/>
        </w:rPr>
        <w:t>Jeżeli w toku czynności odbioru zostaną stwierdzone wady, to Zamawiającemu przysługują następujące uprawnienia:</w:t>
      </w:r>
    </w:p>
    <w:p w14:paraId="46541517" w14:textId="77777777" w:rsidR="00AE4713" w:rsidRPr="000C5870" w:rsidRDefault="00AE4713" w:rsidP="00AE4713">
      <w:pPr>
        <w:numPr>
          <w:ilvl w:val="0"/>
          <w:numId w:val="14"/>
        </w:numPr>
        <w:jc w:val="both"/>
        <w:rPr>
          <w:sz w:val="22"/>
          <w:szCs w:val="22"/>
        </w:rPr>
      </w:pPr>
      <w:r w:rsidRPr="000C5870">
        <w:rPr>
          <w:sz w:val="22"/>
          <w:szCs w:val="22"/>
        </w:rPr>
        <w:t xml:space="preserve">jeżeli wady nadają się do usunięcia, Zamawiający wymaga, aby Wykonawca usunął wady </w:t>
      </w:r>
      <w:r w:rsidRPr="000C5870">
        <w:rPr>
          <w:sz w:val="22"/>
          <w:szCs w:val="22"/>
        </w:rPr>
        <w:br/>
        <w:t xml:space="preserve">w terminie wyznaczonym przez Zamawiającego, </w:t>
      </w:r>
    </w:p>
    <w:p w14:paraId="22B9F60A" w14:textId="77777777" w:rsidR="00AE4713" w:rsidRPr="000C5870" w:rsidRDefault="00AE4713" w:rsidP="00AE4713">
      <w:pPr>
        <w:numPr>
          <w:ilvl w:val="0"/>
          <w:numId w:val="14"/>
        </w:numPr>
        <w:jc w:val="both"/>
        <w:rPr>
          <w:sz w:val="22"/>
          <w:szCs w:val="22"/>
        </w:rPr>
      </w:pPr>
      <w:r w:rsidRPr="000C5870">
        <w:rPr>
          <w:sz w:val="22"/>
          <w:szCs w:val="22"/>
        </w:rPr>
        <w:t>jeżeli wady nie nadają się do usunięcia, to:</w:t>
      </w:r>
    </w:p>
    <w:p w14:paraId="53209993" w14:textId="77777777" w:rsidR="00AE4713" w:rsidRPr="000C5870" w:rsidRDefault="00AE4713" w:rsidP="00AE4713">
      <w:pPr>
        <w:numPr>
          <w:ilvl w:val="1"/>
          <w:numId w:val="5"/>
        </w:numPr>
        <w:tabs>
          <w:tab w:val="clear" w:pos="1440"/>
          <w:tab w:val="num" w:pos="1080"/>
        </w:tabs>
        <w:ind w:left="1080"/>
        <w:jc w:val="both"/>
        <w:rPr>
          <w:sz w:val="22"/>
          <w:szCs w:val="22"/>
        </w:rPr>
      </w:pPr>
      <w:r w:rsidRPr="000C5870">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7777777" w:rsidR="00AE4713" w:rsidRPr="000C5870" w:rsidRDefault="00AE4713" w:rsidP="00AE4713">
      <w:pPr>
        <w:numPr>
          <w:ilvl w:val="1"/>
          <w:numId w:val="5"/>
        </w:numPr>
        <w:tabs>
          <w:tab w:val="clear" w:pos="1440"/>
          <w:tab w:val="num" w:pos="1080"/>
        </w:tabs>
        <w:ind w:left="1080"/>
        <w:jc w:val="both"/>
        <w:rPr>
          <w:sz w:val="22"/>
          <w:szCs w:val="22"/>
        </w:rPr>
      </w:pPr>
      <w:r w:rsidRPr="000C5870">
        <w:rPr>
          <w:sz w:val="22"/>
          <w:szCs w:val="22"/>
        </w:rPr>
        <w:t xml:space="preserve">w przypadku, gdy uniemożliwiają one użytkowanie zgodne z przeznaczeniem, Zamawiający może odstąpić od umowy lub żądać wykonania przedmiotu odbioru po raz drugi, </w:t>
      </w:r>
      <w:r w:rsidRPr="000C5870">
        <w:rPr>
          <w:sz w:val="22"/>
          <w:szCs w:val="22"/>
        </w:rPr>
        <w:br/>
        <w:t>bez dodatkowego wynagrodzenia,</w:t>
      </w:r>
    </w:p>
    <w:p w14:paraId="2280E581" w14:textId="77777777" w:rsidR="00AE4713" w:rsidRPr="000C5870" w:rsidRDefault="00AE4713" w:rsidP="00AE4713">
      <w:pPr>
        <w:numPr>
          <w:ilvl w:val="0"/>
          <w:numId w:val="14"/>
        </w:numPr>
        <w:jc w:val="both"/>
        <w:rPr>
          <w:sz w:val="22"/>
          <w:szCs w:val="22"/>
        </w:rPr>
      </w:pPr>
      <w:r w:rsidRPr="000C5870">
        <w:rPr>
          <w:sz w:val="22"/>
          <w:szCs w:val="22"/>
        </w:rPr>
        <w:t>jeżeli wady nie zostaną usunięte w terminie określonym przez Zamawiającego, z tytułu opóźnienia Zamawiający naliczy kary umowne na zasadach określonych w § 25 ust. 1 pkt 8 umowy.</w:t>
      </w:r>
    </w:p>
    <w:p w14:paraId="45F1580F" w14:textId="77777777" w:rsidR="00AE4713" w:rsidRPr="000C5870" w:rsidRDefault="00AE4713" w:rsidP="00AE4713">
      <w:pPr>
        <w:pStyle w:val="Akapitzlist"/>
        <w:numPr>
          <w:ilvl w:val="0"/>
          <w:numId w:val="14"/>
        </w:numPr>
        <w:jc w:val="both"/>
        <w:rPr>
          <w:sz w:val="22"/>
          <w:szCs w:val="22"/>
        </w:rPr>
      </w:pPr>
      <w:r w:rsidRPr="000C5870">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 na koszt i ryzyko Wykonawcy, a koszty z tym związane pokryje z kwoty zabezpieczenia należytego wykonania umowy, a gdy kwota ta okaże się niewystarczająca, Zamawiający będzie dochodził zwrotu kosztów od Wykonawcy na zasadach ogólnych.</w:t>
      </w:r>
    </w:p>
    <w:p w14:paraId="56CC1B41" w14:textId="77777777" w:rsidR="00AE4713" w:rsidRPr="000C5870" w:rsidRDefault="00AE4713" w:rsidP="00AE4713">
      <w:pPr>
        <w:pStyle w:val="tyt"/>
        <w:overflowPunct w:val="0"/>
        <w:autoSpaceDE w:val="0"/>
        <w:autoSpaceDN w:val="0"/>
        <w:adjustRightInd w:val="0"/>
        <w:spacing w:before="0" w:after="0"/>
        <w:textAlignment w:val="baseline"/>
        <w:rPr>
          <w:szCs w:val="22"/>
        </w:rPr>
      </w:pPr>
    </w:p>
    <w:p w14:paraId="6F3E645A" w14:textId="77777777" w:rsidR="00AE4713" w:rsidRPr="00B878C0" w:rsidRDefault="00AE4713" w:rsidP="00AE4713">
      <w:pPr>
        <w:pStyle w:val="tyt"/>
        <w:overflowPunct w:val="0"/>
        <w:autoSpaceDE w:val="0"/>
        <w:autoSpaceDN w:val="0"/>
        <w:adjustRightInd w:val="0"/>
        <w:spacing w:before="0" w:after="0"/>
        <w:textAlignment w:val="baseline"/>
        <w:rPr>
          <w:szCs w:val="22"/>
        </w:rPr>
      </w:pPr>
      <w:r w:rsidRPr="00B878C0">
        <w:rPr>
          <w:szCs w:val="22"/>
        </w:rPr>
        <w:t>Rozdział VII - ZABEZPIECZENIE NALEŻYTEGO WYKONANIA UMOWY</w:t>
      </w:r>
    </w:p>
    <w:p w14:paraId="479CC56F" w14:textId="77777777" w:rsidR="00AE4713" w:rsidRPr="00B878C0" w:rsidRDefault="00AE4713" w:rsidP="00AE4713">
      <w:pPr>
        <w:pStyle w:val="tyt"/>
        <w:keepNext w:val="0"/>
        <w:overflowPunct w:val="0"/>
        <w:autoSpaceDE w:val="0"/>
        <w:autoSpaceDN w:val="0"/>
        <w:adjustRightInd w:val="0"/>
        <w:spacing w:before="0" w:after="0"/>
        <w:textAlignment w:val="baseline"/>
      </w:pPr>
      <w:r w:rsidRPr="00B878C0">
        <w:t>§ 20. Wysokość zabezpieczenia</w:t>
      </w:r>
    </w:p>
    <w:p w14:paraId="644F0D29" w14:textId="2A5C5D6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 xml:space="preserve">Ustala się zabezpieczenie należytego wykonania umowy w </w:t>
      </w:r>
      <w:r w:rsidRPr="009A2FE8">
        <w:rPr>
          <w:sz w:val="22"/>
          <w:szCs w:val="22"/>
        </w:rPr>
        <w:t>wysokości</w:t>
      </w:r>
      <w:r w:rsidRPr="009A2FE8">
        <w:rPr>
          <w:b/>
          <w:sz w:val="22"/>
          <w:szCs w:val="22"/>
        </w:rPr>
        <w:t xml:space="preserve"> </w:t>
      </w:r>
      <w:r w:rsidR="006C52DC" w:rsidRPr="009A2FE8">
        <w:rPr>
          <w:b/>
          <w:sz w:val="22"/>
          <w:szCs w:val="22"/>
        </w:rPr>
        <w:t>5</w:t>
      </w:r>
      <w:r w:rsidRPr="009A2FE8">
        <w:rPr>
          <w:b/>
          <w:sz w:val="22"/>
          <w:szCs w:val="22"/>
        </w:rPr>
        <w:t xml:space="preserve"> %</w:t>
      </w:r>
      <w:r w:rsidRPr="00B878C0">
        <w:rPr>
          <w:b/>
          <w:sz w:val="22"/>
          <w:szCs w:val="22"/>
        </w:rPr>
        <w:t xml:space="preserve"> </w:t>
      </w:r>
      <w:r w:rsidRPr="00B878C0">
        <w:rPr>
          <w:sz w:val="22"/>
          <w:szCs w:val="22"/>
        </w:rPr>
        <w:t>wynagrodzenia umownego (brutto), o którym mowa w § 10, tj. kwotę:</w:t>
      </w:r>
      <w:r w:rsidRPr="00B878C0">
        <w:rPr>
          <w:b/>
          <w:sz w:val="22"/>
          <w:szCs w:val="22"/>
        </w:rPr>
        <w:t xml:space="preserve"> ……………….. zł</w:t>
      </w:r>
      <w:r w:rsidRPr="00B878C0">
        <w:rPr>
          <w:sz w:val="22"/>
          <w:szCs w:val="22"/>
        </w:rPr>
        <w:t xml:space="preserve"> (słownie: ……………………………………………………………………………………….………………).</w:t>
      </w:r>
    </w:p>
    <w:p w14:paraId="47B8D5EE"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Zabezpieczenie służy pokryciu roszczeń z tytułu niewykonania lub nienależytego wykonania umowy, w tym zaspokojenia roszczeń Zamawiającego wobec Wykonawcy o zapłatę kar umownych.</w:t>
      </w:r>
    </w:p>
    <w:p w14:paraId="18F3E4DA"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Zabezpieczenie zostało wniesione przez Wykonawcę w formie: ……………………………….</w:t>
      </w:r>
    </w:p>
    <w:p w14:paraId="5F9F4D6B"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B878C0">
        <w:rPr>
          <w:sz w:val="22"/>
          <w:szCs w:val="22"/>
        </w:rPr>
        <w:br/>
      </w:r>
      <w:r w:rsidRPr="00B878C0">
        <w:rPr>
          <w:sz w:val="22"/>
          <w:szCs w:val="22"/>
        </w:rPr>
        <w:lastRenderedPageBreak/>
        <w:t>o koszt prowadzenia tego rachunku oraz prowizji bankowej za przelew pieniędzy na rachunek bankowy Wykonawcy.</w:t>
      </w:r>
    </w:p>
    <w:p w14:paraId="7D69F3FC"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4881F798" w14:textId="77777777" w:rsidR="00AE4713" w:rsidRPr="00B878C0" w:rsidRDefault="00AE4713" w:rsidP="00AE4713">
      <w:pPr>
        <w:numPr>
          <w:ilvl w:val="0"/>
          <w:numId w:val="15"/>
        </w:numPr>
        <w:tabs>
          <w:tab w:val="clear" w:pos="720"/>
          <w:tab w:val="num" w:pos="360"/>
        </w:tabs>
        <w:ind w:left="360"/>
        <w:jc w:val="both"/>
        <w:rPr>
          <w:sz w:val="22"/>
          <w:szCs w:val="22"/>
        </w:rPr>
      </w:pPr>
      <w:r w:rsidRPr="00B878C0">
        <w:rPr>
          <w:sz w:val="22"/>
          <w:szCs w:val="22"/>
        </w:rPr>
        <w:t xml:space="preserve">W trakcie realizacji umowy Wykonawca może dokonać zmiany formy zabezpieczenia na jedną </w:t>
      </w:r>
      <w:r w:rsidRPr="00B878C0">
        <w:rPr>
          <w:sz w:val="22"/>
          <w:szCs w:val="22"/>
        </w:rPr>
        <w:br/>
        <w:t>z form, o których mowa w dziale XXIII, ust. 2 specyfikacji istotnych warunków zamówienia. Zmiana formy zabezpieczenia musi być dokonana z zachowaniem ciągłości zabezpieczenia i bez zmiany jego wysokości.</w:t>
      </w:r>
    </w:p>
    <w:p w14:paraId="3D044F9F" w14:textId="77777777" w:rsidR="00AE4713" w:rsidRPr="00B878C0" w:rsidRDefault="00AE4713" w:rsidP="00AE4713">
      <w:pPr>
        <w:jc w:val="both"/>
        <w:rPr>
          <w:sz w:val="22"/>
          <w:szCs w:val="22"/>
        </w:rPr>
      </w:pPr>
    </w:p>
    <w:p w14:paraId="696F5E0D" w14:textId="77777777" w:rsidR="00AE4713" w:rsidRPr="00B878C0" w:rsidRDefault="00AE4713" w:rsidP="00AE4713">
      <w:pPr>
        <w:pStyle w:val="tyt"/>
        <w:spacing w:before="0" w:after="0"/>
        <w:rPr>
          <w:szCs w:val="22"/>
        </w:rPr>
      </w:pPr>
      <w:r w:rsidRPr="00B878C0">
        <w:rPr>
          <w:szCs w:val="22"/>
        </w:rPr>
        <w:t xml:space="preserve">§ 21. </w:t>
      </w:r>
      <w:r w:rsidRPr="00B878C0">
        <w:t>Zwrot zabezpieczenia należytego wykonania umowy</w:t>
      </w:r>
    </w:p>
    <w:p w14:paraId="70780A03" w14:textId="77777777" w:rsidR="00AE4713" w:rsidRPr="00B878C0" w:rsidRDefault="00AE4713" w:rsidP="00AE4713">
      <w:pPr>
        <w:pStyle w:val="Bezodstpw"/>
        <w:jc w:val="both"/>
        <w:rPr>
          <w:sz w:val="22"/>
          <w:szCs w:val="22"/>
        </w:rPr>
      </w:pPr>
      <w:r w:rsidRPr="00B878C0">
        <w:rPr>
          <w:sz w:val="22"/>
          <w:szCs w:val="22"/>
        </w:rPr>
        <w:t xml:space="preserve">Zabezpieczenie należytego wykonania umowy, w przypadku należytego wykonania umowy, </w:t>
      </w:r>
      <w:r w:rsidRPr="00B878C0">
        <w:rPr>
          <w:sz w:val="22"/>
          <w:szCs w:val="22"/>
        </w:rPr>
        <w:br/>
        <w:t>będzie zwrócone Wykonawcy w terminach i wysokościach jak niżej:</w:t>
      </w:r>
    </w:p>
    <w:p w14:paraId="48250781" w14:textId="77777777" w:rsidR="00AE4713" w:rsidRPr="00B878C0" w:rsidRDefault="00AE4713" w:rsidP="00AE4713">
      <w:pPr>
        <w:pStyle w:val="Bezodstpw"/>
        <w:numPr>
          <w:ilvl w:val="0"/>
          <w:numId w:val="21"/>
        </w:numPr>
        <w:tabs>
          <w:tab w:val="clear" w:pos="720"/>
          <w:tab w:val="num" w:pos="360"/>
        </w:tabs>
        <w:ind w:left="360"/>
        <w:jc w:val="both"/>
        <w:rPr>
          <w:sz w:val="22"/>
          <w:szCs w:val="22"/>
        </w:rPr>
      </w:pPr>
      <w:r w:rsidRPr="00B878C0">
        <w:rPr>
          <w:b/>
          <w:sz w:val="22"/>
          <w:szCs w:val="22"/>
        </w:rPr>
        <w:t>70%</w:t>
      </w:r>
      <w:r w:rsidRPr="00B878C0">
        <w:rPr>
          <w:sz w:val="22"/>
          <w:szCs w:val="22"/>
        </w:rPr>
        <w:t xml:space="preserve"> wysokości zabezpieczenia w terminie 30 dni po odbiorze końcowym całego przedmiotu umowy, potwierdzającym jego należyte wykonanie,</w:t>
      </w:r>
    </w:p>
    <w:p w14:paraId="4F9DC7CA" w14:textId="77777777" w:rsidR="00AE4713" w:rsidRPr="00B878C0" w:rsidRDefault="00AE4713" w:rsidP="00AE4713">
      <w:pPr>
        <w:pStyle w:val="Bezodstpw"/>
        <w:numPr>
          <w:ilvl w:val="0"/>
          <w:numId w:val="21"/>
        </w:numPr>
        <w:tabs>
          <w:tab w:val="clear" w:pos="720"/>
          <w:tab w:val="num" w:pos="360"/>
        </w:tabs>
        <w:ind w:left="360"/>
        <w:jc w:val="both"/>
        <w:rPr>
          <w:sz w:val="22"/>
          <w:szCs w:val="22"/>
        </w:rPr>
      </w:pPr>
      <w:r w:rsidRPr="00B878C0">
        <w:rPr>
          <w:b/>
          <w:sz w:val="22"/>
          <w:szCs w:val="22"/>
        </w:rPr>
        <w:t>30%</w:t>
      </w:r>
      <w:r w:rsidRPr="00B878C0">
        <w:rPr>
          <w:sz w:val="22"/>
          <w:szCs w:val="22"/>
        </w:rPr>
        <w:t xml:space="preserve"> wysokości zabezpieczenia, tj. …………….. zł, w terminie nie później niż w 15 dniu </w:t>
      </w:r>
      <w:r w:rsidRPr="00B878C0">
        <w:rPr>
          <w:sz w:val="22"/>
          <w:szCs w:val="22"/>
        </w:rPr>
        <w:br/>
        <w:t>po upływie okresu rękojmi za wady, rozszerzonej na okres udzielonej gwarancji, na podstawie protokołu z ostatecznego przeglądu gwarancyjnego bez usterek i wad. W przypadku wystąpienia usterek lub wad, podstawą do zwrotu lub zwolnienia zabezpieczenia będzie protokół ich usunięcia.</w:t>
      </w:r>
    </w:p>
    <w:p w14:paraId="730667BF" w14:textId="77777777" w:rsidR="00AE4713" w:rsidRPr="002D06C6" w:rsidRDefault="00AE4713" w:rsidP="00AE4713">
      <w:pPr>
        <w:jc w:val="center"/>
        <w:rPr>
          <w:b/>
          <w:sz w:val="24"/>
          <w:szCs w:val="22"/>
          <w:highlight w:val="yellow"/>
        </w:rPr>
      </w:pPr>
    </w:p>
    <w:p w14:paraId="57C702A5" w14:textId="77777777" w:rsidR="00AE4713" w:rsidRPr="00E60F91" w:rsidRDefault="00AE4713" w:rsidP="00AE4713">
      <w:pPr>
        <w:jc w:val="center"/>
        <w:rPr>
          <w:b/>
          <w:sz w:val="24"/>
          <w:szCs w:val="22"/>
        </w:rPr>
      </w:pPr>
      <w:r w:rsidRPr="00E60F91">
        <w:rPr>
          <w:b/>
          <w:sz w:val="24"/>
          <w:szCs w:val="22"/>
        </w:rPr>
        <w:t>Rozdział VIII – GWARANCJA, RĘKOJMIA I KARY UMOWNE</w:t>
      </w:r>
    </w:p>
    <w:p w14:paraId="08BD6251" w14:textId="77777777" w:rsidR="00AE4713" w:rsidRPr="00E60F91" w:rsidRDefault="00AE4713" w:rsidP="00AE4713">
      <w:pPr>
        <w:jc w:val="center"/>
        <w:rPr>
          <w:b/>
          <w:bCs/>
          <w:iCs/>
          <w:sz w:val="24"/>
          <w:szCs w:val="22"/>
        </w:rPr>
      </w:pPr>
      <w:bookmarkStart w:id="3" w:name="_Hlk24929101"/>
      <w:r w:rsidRPr="00E60F91">
        <w:rPr>
          <w:b/>
          <w:bCs/>
          <w:iCs/>
          <w:sz w:val="24"/>
          <w:szCs w:val="22"/>
        </w:rPr>
        <w:t>§ 22. Warunki gwarancji i rękojmi</w:t>
      </w:r>
    </w:p>
    <w:p w14:paraId="64715FE4" w14:textId="2EDD7088" w:rsidR="00AE4713" w:rsidRPr="00E60F91" w:rsidRDefault="00AE4713" w:rsidP="00AE4713">
      <w:pPr>
        <w:numPr>
          <w:ilvl w:val="0"/>
          <w:numId w:val="3"/>
        </w:numPr>
        <w:tabs>
          <w:tab w:val="clear" w:pos="1420"/>
          <w:tab w:val="num" w:pos="360"/>
        </w:tabs>
        <w:ind w:left="360" w:hanging="360"/>
        <w:jc w:val="both"/>
        <w:rPr>
          <w:sz w:val="22"/>
          <w:szCs w:val="22"/>
        </w:rPr>
      </w:pPr>
      <w:r w:rsidRPr="00E60F91">
        <w:rPr>
          <w:sz w:val="22"/>
          <w:szCs w:val="22"/>
        </w:rPr>
        <w:t xml:space="preserve">Wykonawca niniejszym udziela rękojmi i gwarancji na wykonane roboty na okres </w:t>
      </w:r>
      <w:r w:rsidRPr="00E60F91">
        <w:rPr>
          <w:b/>
          <w:sz w:val="22"/>
          <w:szCs w:val="22"/>
        </w:rPr>
        <w:t xml:space="preserve">…........…....… </w:t>
      </w:r>
      <w:r w:rsidR="005630B0">
        <w:rPr>
          <w:b/>
          <w:sz w:val="22"/>
          <w:szCs w:val="22"/>
        </w:rPr>
        <w:t xml:space="preserve">miesięcy </w:t>
      </w:r>
      <w:r w:rsidRPr="00E60F91">
        <w:rPr>
          <w:sz w:val="22"/>
          <w:szCs w:val="22"/>
        </w:rPr>
        <w:t>(zgodnie z okresem gwarancji zaoferowanym w ofercie)</w:t>
      </w:r>
      <w:r w:rsidRPr="00E60F91">
        <w:rPr>
          <w:b/>
          <w:bCs/>
          <w:sz w:val="22"/>
          <w:szCs w:val="22"/>
        </w:rPr>
        <w:t xml:space="preserve"> </w:t>
      </w:r>
      <w:r w:rsidRPr="00E60F91">
        <w:rPr>
          <w:bCs/>
          <w:sz w:val="22"/>
          <w:szCs w:val="22"/>
        </w:rPr>
        <w:t xml:space="preserve">licząc </w:t>
      </w:r>
      <w:r w:rsidRPr="00E60F91">
        <w:rPr>
          <w:sz w:val="22"/>
          <w:szCs w:val="22"/>
        </w:rPr>
        <w:t>od daty podpisania przez Zamawiaj</w:t>
      </w:r>
      <w:r w:rsidRPr="00E60F91">
        <w:rPr>
          <w:rFonts w:ascii="TimesNewRoman" w:eastAsia="TimesNewRoman" w:cs="TimesNewRoman" w:hint="eastAsia"/>
          <w:sz w:val="22"/>
          <w:szCs w:val="22"/>
        </w:rPr>
        <w:t>ą</w:t>
      </w:r>
      <w:r w:rsidRPr="00E60F91">
        <w:rPr>
          <w:sz w:val="22"/>
          <w:szCs w:val="22"/>
        </w:rPr>
        <w:t>cego i Wykonawc</w:t>
      </w:r>
      <w:r w:rsidRPr="00E60F91">
        <w:rPr>
          <w:rFonts w:ascii="TimesNewRoman" w:eastAsia="TimesNewRoman" w:cs="TimesNewRoman" w:hint="eastAsia"/>
          <w:sz w:val="22"/>
          <w:szCs w:val="22"/>
        </w:rPr>
        <w:t>ę</w:t>
      </w:r>
      <w:r w:rsidRPr="00E60F91">
        <w:rPr>
          <w:rFonts w:ascii="TimesNewRoman" w:eastAsia="TimesNewRoman" w:cs="TimesNewRoman"/>
          <w:sz w:val="22"/>
          <w:szCs w:val="22"/>
        </w:rPr>
        <w:t xml:space="preserve"> </w:t>
      </w:r>
      <w:r w:rsidRPr="00E60F91">
        <w:rPr>
          <w:sz w:val="22"/>
          <w:szCs w:val="22"/>
        </w:rPr>
        <w:t>protokołu odbioru ko</w:t>
      </w:r>
      <w:r w:rsidRPr="00E60F91">
        <w:rPr>
          <w:rFonts w:ascii="TimesNewRoman" w:eastAsia="TimesNewRoman" w:cs="TimesNewRoman" w:hint="eastAsia"/>
          <w:sz w:val="22"/>
          <w:szCs w:val="22"/>
        </w:rPr>
        <w:t>ń</w:t>
      </w:r>
      <w:r w:rsidRPr="00E60F91">
        <w:rPr>
          <w:sz w:val="22"/>
          <w:szCs w:val="22"/>
        </w:rPr>
        <w:t>cowego.</w:t>
      </w:r>
    </w:p>
    <w:p w14:paraId="6C789CF2" w14:textId="0032DAC4" w:rsidR="00AE4713" w:rsidRPr="00E60F91" w:rsidRDefault="00AE4713" w:rsidP="00AE4713">
      <w:pPr>
        <w:numPr>
          <w:ilvl w:val="0"/>
          <w:numId w:val="3"/>
        </w:numPr>
        <w:tabs>
          <w:tab w:val="clear" w:pos="1420"/>
          <w:tab w:val="num" w:pos="360"/>
        </w:tabs>
        <w:ind w:left="360" w:hanging="360"/>
        <w:jc w:val="both"/>
        <w:rPr>
          <w:sz w:val="22"/>
          <w:szCs w:val="22"/>
        </w:rPr>
      </w:pPr>
      <w:r w:rsidRPr="00E60F91">
        <w:rPr>
          <w:sz w:val="22"/>
          <w:szCs w:val="22"/>
        </w:rPr>
        <w:t>Strony umowy postanawiają, że odpowiedzialność Wykonawcy z tytułu rękojmi zostanie rozszerzona do upływu udzielonej ……</w:t>
      </w:r>
      <w:r w:rsidR="005630B0">
        <w:rPr>
          <w:sz w:val="22"/>
          <w:szCs w:val="22"/>
        </w:rPr>
        <w:t>miesięcznej</w:t>
      </w:r>
      <w:r w:rsidRPr="00E60F91">
        <w:rPr>
          <w:sz w:val="22"/>
          <w:szCs w:val="22"/>
        </w:rPr>
        <w:t xml:space="preserve"> gwarancji za wady fizyczne każdego z elementów przedmiotu umowy, licząc od dnia odbioru końcowego całego przedmiotu umowy.</w:t>
      </w:r>
    </w:p>
    <w:p w14:paraId="6A29D810" w14:textId="77777777" w:rsidR="00AE4713" w:rsidRPr="00E60F91" w:rsidRDefault="00AE4713" w:rsidP="00AE4713">
      <w:pPr>
        <w:numPr>
          <w:ilvl w:val="0"/>
          <w:numId w:val="3"/>
        </w:numPr>
        <w:tabs>
          <w:tab w:val="clear" w:pos="1420"/>
          <w:tab w:val="num" w:pos="360"/>
        </w:tabs>
        <w:ind w:left="360" w:hanging="360"/>
        <w:jc w:val="both"/>
        <w:rPr>
          <w:sz w:val="22"/>
          <w:szCs w:val="22"/>
        </w:rPr>
      </w:pPr>
      <w:r w:rsidRPr="00E60F9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60F91">
        <w:rPr>
          <w:rFonts w:ascii="TimesNewRoman" w:eastAsia="TimesNewRoman" w:cs="TimesNewRoman" w:hint="eastAsia"/>
          <w:sz w:val="22"/>
          <w:szCs w:val="22"/>
        </w:rPr>
        <w:t>ą</w:t>
      </w:r>
      <w:r w:rsidRPr="00E60F91">
        <w:rPr>
          <w:sz w:val="22"/>
          <w:szCs w:val="22"/>
        </w:rPr>
        <w:t>cego, w terminie przez niego wskazanym, technicznie uzasadnionym.</w:t>
      </w:r>
    </w:p>
    <w:p w14:paraId="6252CA3B" w14:textId="77777777" w:rsidR="00AE4713" w:rsidRPr="00E60F91" w:rsidRDefault="00AE4713" w:rsidP="00AE4713">
      <w:pPr>
        <w:numPr>
          <w:ilvl w:val="0"/>
          <w:numId w:val="3"/>
        </w:numPr>
        <w:tabs>
          <w:tab w:val="clear" w:pos="1420"/>
          <w:tab w:val="num" w:pos="360"/>
        </w:tabs>
        <w:ind w:left="360" w:hanging="360"/>
        <w:jc w:val="both"/>
        <w:rPr>
          <w:b/>
          <w:bCs/>
          <w:iCs/>
          <w:sz w:val="22"/>
          <w:szCs w:val="22"/>
        </w:rPr>
      </w:pPr>
      <w:r w:rsidRPr="00E60F91">
        <w:rPr>
          <w:sz w:val="22"/>
          <w:szCs w:val="22"/>
        </w:rPr>
        <w:t>Wszelkie koszty zwi</w:t>
      </w:r>
      <w:r w:rsidRPr="00E60F91">
        <w:rPr>
          <w:rFonts w:ascii="TimesNewRoman" w:eastAsia="TimesNewRoman" w:cs="TimesNewRoman" w:hint="eastAsia"/>
          <w:sz w:val="22"/>
          <w:szCs w:val="22"/>
        </w:rPr>
        <w:t>ą</w:t>
      </w:r>
      <w:r w:rsidRPr="00E60F91">
        <w:rPr>
          <w:sz w:val="22"/>
          <w:szCs w:val="22"/>
        </w:rPr>
        <w:t>zane z wykonywaniem prac w okresie gwarancji i rękojmi ponosi Wykonawca.</w:t>
      </w:r>
    </w:p>
    <w:p w14:paraId="1D253345" w14:textId="77777777" w:rsidR="00AE4713" w:rsidRPr="00371F06" w:rsidRDefault="00AE4713" w:rsidP="00AE4713">
      <w:pPr>
        <w:numPr>
          <w:ilvl w:val="0"/>
          <w:numId w:val="3"/>
        </w:numPr>
        <w:tabs>
          <w:tab w:val="clear" w:pos="1420"/>
          <w:tab w:val="num" w:pos="360"/>
        </w:tabs>
        <w:ind w:left="360" w:hanging="360"/>
        <w:jc w:val="both"/>
        <w:rPr>
          <w:sz w:val="22"/>
          <w:szCs w:val="22"/>
        </w:rPr>
      </w:pPr>
      <w:r w:rsidRPr="00371F06">
        <w:rPr>
          <w:sz w:val="22"/>
          <w:szCs w:val="22"/>
        </w:rPr>
        <w:t>Bieg terminu gwarancji i rękojmi rozpoczyna się w dniu następnym licząc od daty potwierdzenia usunięcia wad stwierdzonych przy odbiorze końcowym przedmiotu umowy, z zastrzeżeniem sytuacji, gdy nastąpi odbiór robót i ich przekazanie do użytkowania Zamawiającemu.</w:t>
      </w:r>
    </w:p>
    <w:p w14:paraId="372C9EE1" w14:textId="77777777" w:rsidR="00AE4713" w:rsidRPr="00371F06" w:rsidRDefault="00AE4713" w:rsidP="00AE4713">
      <w:pPr>
        <w:numPr>
          <w:ilvl w:val="0"/>
          <w:numId w:val="3"/>
        </w:numPr>
        <w:tabs>
          <w:tab w:val="clear" w:pos="1420"/>
          <w:tab w:val="num" w:pos="360"/>
        </w:tabs>
        <w:ind w:left="360" w:hanging="360"/>
        <w:jc w:val="both"/>
        <w:rPr>
          <w:sz w:val="22"/>
          <w:szCs w:val="22"/>
        </w:rPr>
      </w:pPr>
      <w:r w:rsidRPr="00371F06">
        <w:rPr>
          <w:sz w:val="22"/>
          <w:szCs w:val="22"/>
        </w:rPr>
        <w:lastRenderedPageBreak/>
        <w:t>Zamawiający ma prawo dochodzić uprawnień z tytułu rękojmi za wady, niezależnie od uprawnień wynikających z gwarancji.</w:t>
      </w:r>
    </w:p>
    <w:p w14:paraId="45D7FC26" w14:textId="77777777" w:rsidR="00AE4713" w:rsidRPr="00371F06" w:rsidRDefault="00AE4713" w:rsidP="00AE4713">
      <w:pPr>
        <w:numPr>
          <w:ilvl w:val="0"/>
          <w:numId w:val="3"/>
        </w:numPr>
        <w:tabs>
          <w:tab w:val="clear" w:pos="1420"/>
          <w:tab w:val="num" w:pos="360"/>
        </w:tabs>
        <w:ind w:left="360" w:hanging="360"/>
        <w:jc w:val="both"/>
        <w:rPr>
          <w:sz w:val="22"/>
          <w:szCs w:val="22"/>
        </w:rPr>
      </w:pPr>
      <w:r w:rsidRPr="00371F06">
        <w:rPr>
          <w:sz w:val="22"/>
          <w:szCs w:val="22"/>
        </w:rPr>
        <w:t>Wykonawca w okresie gwarancji ma obowiązek przeprowadzania przeglądów, konserwacji zamontowanych urządzeń, zgodnie z wymaganiami producentów.</w:t>
      </w:r>
    </w:p>
    <w:p w14:paraId="09F1128D" w14:textId="77777777" w:rsidR="00AE4713" w:rsidRPr="00371F06" w:rsidRDefault="00AE4713" w:rsidP="00AE4713">
      <w:pPr>
        <w:numPr>
          <w:ilvl w:val="0"/>
          <w:numId w:val="3"/>
        </w:numPr>
        <w:tabs>
          <w:tab w:val="clear" w:pos="1420"/>
          <w:tab w:val="num" w:pos="360"/>
        </w:tabs>
        <w:ind w:left="360" w:hanging="360"/>
        <w:jc w:val="both"/>
        <w:rPr>
          <w:sz w:val="22"/>
          <w:szCs w:val="22"/>
        </w:rPr>
      </w:pPr>
      <w:r w:rsidRPr="00371F06">
        <w:rPr>
          <w:sz w:val="22"/>
          <w:szCs w:val="22"/>
        </w:rPr>
        <w:t>Zamawiający może dochodzić roszczeń z tytułu gwarancji i rękojmi także po terminie określonym w ust. 1, jeżeli zgłaszał wadę przed upływem tego terminu.</w:t>
      </w:r>
    </w:p>
    <w:p w14:paraId="00616F69" w14:textId="77777777" w:rsidR="00AE4713" w:rsidRPr="002D06C6" w:rsidRDefault="00AE4713" w:rsidP="00AE4713">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371F06" w:rsidRDefault="00AE4713" w:rsidP="00AE4713">
      <w:pPr>
        <w:pStyle w:val="tyt"/>
        <w:keepNext w:val="0"/>
        <w:overflowPunct w:val="0"/>
        <w:autoSpaceDE w:val="0"/>
        <w:autoSpaceDN w:val="0"/>
        <w:adjustRightInd w:val="0"/>
        <w:spacing w:before="0" w:after="0"/>
        <w:textAlignment w:val="baseline"/>
        <w:rPr>
          <w:szCs w:val="22"/>
        </w:rPr>
      </w:pPr>
      <w:r w:rsidRPr="00371F06">
        <w:rPr>
          <w:szCs w:val="22"/>
        </w:rPr>
        <w:t>§ 23. Zawiadomienia o wadach</w:t>
      </w:r>
    </w:p>
    <w:p w14:paraId="3B154C09" w14:textId="77777777" w:rsidR="00AE4713" w:rsidRPr="00371F06" w:rsidRDefault="00AE4713" w:rsidP="00AE4713">
      <w:pPr>
        <w:numPr>
          <w:ilvl w:val="0"/>
          <w:numId w:val="16"/>
        </w:numPr>
        <w:tabs>
          <w:tab w:val="clear" w:pos="1440"/>
        </w:tabs>
        <w:ind w:left="360"/>
        <w:jc w:val="both"/>
        <w:rPr>
          <w:sz w:val="22"/>
          <w:szCs w:val="22"/>
        </w:rPr>
      </w:pPr>
      <w:r w:rsidRPr="00371F06">
        <w:rPr>
          <w:sz w:val="22"/>
          <w:szCs w:val="22"/>
        </w:rPr>
        <w:t>Zamawiający zobowiązany jest niezwłocznie zawiadomić pisemnie Wykonawcę o wadach, usterkach i szkodach stwierdzonych w okresie gwarancji.</w:t>
      </w:r>
    </w:p>
    <w:p w14:paraId="3B12D8B3" w14:textId="77777777" w:rsidR="00AE4713" w:rsidRPr="00371F06" w:rsidRDefault="00AE4713" w:rsidP="00AE4713">
      <w:pPr>
        <w:numPr>
          <w:ilvl w:val="0"/>
          <w:numId w:val="16"/>
        </w:numPr>
        <w:tabs>
          <w:tab w:val="clear" w:pos="1440"/>
        </w:tabs>
        <w:ind w:left="360"/>
        <w:jc w:val="both"/>
        <w:rPr>
          <w:b/>
          <w:bCs/>
          <w:iCs/>
          <w:sz w:val="22"/>
          <w:szCs w:val="22"/>
        </w:rPr>
      </w:pPr>
      <w:r w:rsidRPr="00371F06">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371F06" w:rsidRDefault="00AE4713" w:rsidP="00AE4713">
      <w:pPr>
        <w:numPr>
          <w:ilvl w:val="0"/>
          <w:numId w:val="16"/>
        </w:numPr>
        <w:tabs>
          <w:tab w:val="clear" w:pos="1440"/>
        </w:tabs>
        <w:ind w:left="360"/>
        <w:jc w:val="both"/>
        <w:rPr>
          <w:b/>
          <w:bCs/>
          <w:iCs/>
          <w:sz w:val="22"/>
          <w:szCs w:val="22"/>
        </w:rPr>
      </w:pPr>
      <w:r w:rsidRPr="00371F06">
        <w:rPr>
          <w:sz w:val="22"/>
          <w:szCs w:val="22"/>
        </w:rPr>
        <w:t>Z odbioru usunięcia wad, usterek lub szkody strony sporządzą protokół.</w:t>
      </w:r>
    </w:p>
    <w:p w14:paraId="4F99C7DD" w14:textId="77777777" w:rsidR="00AE4713" w:rsidRPr="00371F06" w:rsidRDefault="00AE4713" w:rsidP="00AE4713">
      <w:pPr>
        <w:numPr>
          <w:ilvl w:val="0"/>
          <w:numId w:val="16"/>
        </w:numPr>
        <w:tabs>
          <w:tab w:val="clear" w:pos="1440"/>
        </w:tabs>
        <w:ind w:left="360"/>
        <w:jc w:val="both"/>
        <w:rPr>
          <w:sz w:val="22"/>
          <w:szCs w:val="22"/>
        </w:rPr>
      </w:pPr>
      <w:r w:rsidRPr="00371F06">
        <w:rPr>
          <w:sz w:val="22"/>
          <w:szCs w:val="22"/>
        </w:rPr>
        <w:t>W przypadku niezachowania terminu wyznaczonego przez Zamawiaj</w:t>
      </w:r>
      <w:r w:rsidRPr="00371F06">
        <w:rPr>
          <w:rFonts w:eastAsia="TimesNewRoman"/>
          <w:sz w:val="22"/>
          <w:szCs w:val="22"/>
        </w:rPr>
        <w:t>ą</w:t>
      </w:r>
      <w:r w:rsidRPr="00371F06">
        <w:rPr>
          <w:sz w:val="22"/>
          <w:szCs w:val="22"/>
        </w:rPr>
        <w:t>cego, o którym mowa w ust. 2, Zamawiaj</w:t>
      </w:r>
      <w:r w:rsidRPr="00371F06">
        <w:rPr>
          <w:rFonts w:eastAsia="TimesNewRoman"/>
          <w:sz w:val="22"/>
          <w:szCs w:val="22"/>
        </w:rPr>
        <w:t>ą</w:t>
      </w:r>
      <w:r w:rsidRPr="00371F06">
        <w:rPr>
          <w:sz w:val="22"/>
          <w:szCs w:val="22"/>
        </w:rPr>
        <w:t>cy ma prawo powierzy</w:t>
      </w:r>
      <w:r w:rsidRPr="00371F06">
        <w:rPr>
          <w:rFonts w:eastAsia="TimesNewRoman"/>
          <w:sz w:val="22"/>
          <w:szCs w:val="22"/>
        </w:rPr>
        <w:t xml:space="preserve">ć zastępcze </w:t>
      </w:r>
      <w:r w:rsidRPr="00371F06">
        <w:rPr>
          <w:sz w:val="22"/>
          <w:szCs w:val="22"/>
        </w:rPr>
        <w:t>usuni</w:t>
      </w:r>
      <w:r w:rsidRPr="00371F06">
        <w:rPr>
          <w:rFonts w:eastAsia="TimesNewRoman"/>
          <w:sz w:val="22"/>
          <w:szCs w:val="22"/>
        </w:rPr>
        <w:t>ę</w:t>
      </w:r>
      <w:r w:rsidRPr="00371F06">
        <w:rPr>
          <w:sz w:val="22"/>
          <w:szCs w:val="22"/>
        </w:rPr>
        <w:t>cie wady osobie trzeciej na wył</w:t>
      </w:r>
      <w:r w:rsidRPr="00371F06">
        <w:rPr>
          <w:rFonts w:eastAsia="TimesNewRoman"/>
          <w:sz w:val="22"/>
          <w:szCs w:val="22"/>
        </w:rPr>
        <w:t>ą</w:t>
      </w:r>
      <w:r w:rsidRPr="00371F06">
        <w:rPr>
          <w:sz w:val="22"/>
          <w:szCs w:val="22"/>
        </w:rPr>
        <w:t>czny koszt i ryzyko Wykonawcy, po uprzednim pisemnym powiadomieniu Wykonawcy, co nie pozbawia Zamawiającego dochodzenia innych roszcze</w:t>
      </w:r>
      <w:r w:rsidRPr="00371F06">
        <w:rPr>
          <w:rFonts w:eastAsia="TimesNewRoman"/>
          <w:sz w:val="22"/>
          <w:szCs w:val="22"/>
        </w:rPr>
        <w:t xml:space="preserve">ń </w:t>
      </w:r>
      <w:r w:rsidRPr="00371F06">
        <w:rPr>
          <w:sz w:val="22"/>
          <w:szCs w:val="22"/>
        </w:rPr>
        <w:t>przewidzianych niniejsz</w:t>
      </w:r>
      <w:r w:rsidRPr="00371F06">
        <w:rPr>
          <w:rFonts w:eastAsia="TimesNewRoman"/>
          <w:sz w:val="22"/>
          <w:szCs w:val="22"/>
        </w:rPr>
        <w:t>ą</w:t>
      </w:r>
      <w:r w:rsidRPr="00371F06">
        <w:rPr>
          <w:sz w:val="22"/>
          <w:szCs w:val="22"/>
        </w:rPr>
        <w:t xml:space="preserve"> umow</w:t>
      </w:r>
      <w:r w:rsidRPr="00371F06">
        <w:rPr>
          <w:rFonts w:eastAsia="TimesNewRoman"/>
          <w:sz w:val="22"/>
          <w:szCs w:val="22"/>
        </w:rPr>
        <w:t>ą</w:t>
      </w:r>
      <w:r w:rsidRPr="00371F06">
        <w:rPr>
          <w:sz w:val="22"/>
          <w:szCs w:val="22"/>
        </w:rPr>
        <w:t>. Koszty zastępczego usuwania wad będą pokrywane w pierwszej kolejności z kwoty zatrzymanej tytułem zabezpieczenia należytego wykonania umowy.</w:t>
      </w:r>
    </w:p>
    <w:p w14:paraId="5995411A" w14:textId="77777777" w:rsidR="00AE4713" w:rsidRPr="002D06C6" w:rsidRDefault="00AE4713" w:rsidP="00AE4713">
      <w:pPr>
        <w:jc w:val="both"/>
        <w:rPr>
          <w:b/>
          <w:bCs/>
          <w:iCs/>
          <w:sz w:val="22"/>
          <w:szCs w:val="22"/>
          <w:highlight w:val="yellow"/>
        </w:rPr>
      </w:pPr>
    </w:p>
    <w:bookmarkEnd w:id="3"/>
    <w:p w14:paraId="4DEF57CA" w14:textId="77777777" w:rsidR="00AE4713" w:rsidRPr="00371F06" w:rsidRDefault="00AE4713" w:rsidP="00AE4713">
      <w:pPr>
        <w:jc w:val="center"/>
        <w:rPr>
          <w:b/>
          <w:bCs/>
          <w:iCs/>
          <w:sz w:val="24"/>
          <w:szCs w:val="22"/>
        </w:rPr>
      </w:pPr>
      <w:r w:rsidRPr="00371F06">
        <w:rPr>
          <w:b/>
          <w:bCs/>
          <w:iCs/>
          <w:sz w:val="24"/>
          <w:szCs w:val="22"/>
        </w:rPr>
        <w:t>§ 24. Naruszenie warunków umowy</w:t>
      </w:r>
    </w:p>
    <w:p w14:paraId="7207B5F3" w14:textId="77777777" w:rsidR="00AE4713" w:rsidRPr="00371F06" w:rsidRDefault="00AE4713" w:rsidP="00AE4713">
      <w:pPr>
        <w:numPr>
          <w:ilvl w:val="3"/>
          <w:numId w:val="16"/>
        </w:numPr>
        <w:tabs>
          <w:tab w:val="clear" w:pos="3600"/>
          <w:tab w:val="num" w:pos="360"/>
        </w:tabs>
        <w:ind w:left="360"/>
        <w:jc w:val="both"/>
        <w:rPr>
          <w:sz w:val="22"/>
          <w:szCs w:val="22"/>
        </w:rPr>
      </w:pPr>
      <w:r w:rsidRPr="00371F06">
        <w:rPr>
          <w:sz w:val="22"/>
          <w:szCs w:val="22"/>
        </w:rPr>
        <w:t xml:space="preserve">Każda ze stron dopuszcza się naruszenia warunków umowy, jeżeli nie wykonuje swoich zobowiązań wynikających z umowy. </w:t>
      </w:r>
    </w:p>
    <w:p w14:paraId="2CDC15C0" w14:textId="77777777" w:rsidR="00AE4713" w:rsidRPr="00371F06" w:rsidRDefault="00AE4713" w:rsidP="00AE4713">
      <w:pPr>
        <w:numPr>
          <w:ilvl w:val="3"/>
          <w:numId w:val="16"/>
        </w:numPr>
        <w:tabs>
          <w:tab w:val="clear" w:pos="3600"/>
          <w:tab w:val="num" w:pos="360"/>
        </w:tabs>
        <w:ind w:left="360"/>
        <w:jc w:val="both"/>
        <w:rPr>
          <w:sz w:val="22"/>
          <w:szCs w:val="22"/>
        </w:rPr>
      </w:pPr>
      <w:r w:rsidRPr="00371F06">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371F06" w:rsidRDefault="00AE4713" w:rsidP="00AE4713">
      <w:pPr>
        <w:numPr>
          <w:ilvl w:val="3"/>
          <w:numId w:val="16"/>
        </w:numPr>
        <w:tabs>
          <w:tab w:val="clear" w:pos="3600"/>
          <w:tab w:val="num" w:pos="360"/>
        </w:tabs>
        <w:ind w:left="360"/>
        <w:jc w:val="both"/>
        <w:rPr>
          <w:iCs/>
          <w:sz w:val="22"/>
          <w:szCs w:val="22"/>
        </w:rPr>
      </w:pPr>
      <w:r w:rsidRPr="00371F06">
        <w:rPr>
          <w:iCs/>
          <w:sz w:val="22"/>
          <w:szCs w:val="22"/>
        </w:rPr>
        <w:t>W razie naruszenia warunków umowy, Zamawiający, z uwzględnieniem ust.  2 powyżej, może:</w:t>
      </w:r>
    </w:p>
    <w:p w14:paraId="06D06B08" w14:textId="77777777" w:rsidR="00AE4713" w:rsidRPr="00371F06" w:rsidRDefault="00AE4713" w:rsidP="00E07A83">
      <w:pPr>
        <w:numPr>
          <w:ilvl w:val="0"/>
          <w:numId w:val="38"/>
        </w:numPr>
        <w:ind w:left="709" w:hanging="283"/>
        <w:jc w:val="both"/>
        <w:rPr>
          <w:iCs/>
          <w:sz w:val="22"/>
          <w:szCs w:val="22"/>
        </w:rPr>
      </w:pPr>
      <w:r w:rsidRPr="00371F06">
        <w:rPr>
          <w:iCs/>
          <w:sz w:val="22"/>
          <w:szCs w:val="22"/>
        </w:rPr>
        <w:t>odstąpić od umowy w dowolnym czasie i ze skutkiem natychmiastowym,</w:t>
      </w:r>
    </w:p>
    <w:p w14:paraId="04A6BC18" w14:textId="77777777" w:rsidR="00AE4713" w:rsidRPr="00371F06" w:rsidRDefault="00AE4713" w:rsidP="00E07A83">
      <w:pPr>
        <w:numPr>
          <w:ilvl w:val="0"/>
          <w:numId w:val="38"/>
        </w:numPr>
        <w:ind w:left="709" w:hanging="283"/>
        <w:jc w:val="both"/>
        <w:rPr>
          <w:iCs/>
          <w:sz w:val="22"/>
          <w:szCs w:val="22"/>
        </w:rPr>
      </w:pPr>
      <w:r w:rsidRPr="00371F06">
        <w:rPr>
          <w:iCs/>
          <w:sz w:val="22"/>
          <w:szCs w:val="22"/>
        </w:rPr>
        <w:t>obciążyć Wykonawcę karami umownymi.</w:t>
      </w:r>
    </w:p>
    <w:p w14:paraId="0B8AA250" w14:textId="77777777" w:rsidR="00AE4713" w:rsidRPr="002D06C6" w:rsidRDefault="00AE4713" w:rsidP="00AE4713">
      <w:pPr>
        <w:jc w:val="center"/>
        <w:rPr>
          <w:b/>
          <w:bCs/>
          <w:iCs/>
          <w:sz w:val="22"/>
          <w:szCs w:val="22"/>
          <w:highlight w:val="yellow"/>
        </w:rPr>
      </w:pPr>
    </w:p>
    <w:p w14:paraId="60819660" w14:textId="77777777" w:rsidR="00AE4713" w:rsidRPr="00371F06" w:rsidRDefault="00AE4713" w:rsidP="00AE4713">
      <w:pPr>
        <w:jc w:val="center"/>
        <w:rPr>
          <w:b/>
          <w:bCs/>
          <w:iCs/>
          <w:sz w:val="24"/>
          <w:szCs w:val="24"/>
        </w:rPr>
      </w:pPr>
      <w:r w:rsidRPr="00371F06">
        <w:rPr>
          <w:b/>
          <w:bCs/>
          <w:iCs/>
          <w:sz w:val="24"/>
          <w:szCs w:val="24"/>
        </w:rPr>
        <w:t xml:space="preserve">§ 25. Kary umowne </w:t>
      </w:r>
    </w:p>
    <w:p w14:paraId="6672CD5F" w14:textId="77777777" w:rsidR="00AE4713" w:rsidRPr="00371F06" w:rsidRDefault="00AE4713" w:rsidP="00AE4713">
      <w:pPr>
        <w:numPr>
          <w:ilvl w:val="3"/>
          <w:numId w:val="4"/>
        </w:numPr>
        <w:tabs>
          <w:tab w:val="clear" w:pos="2880"/>
          <w:tab w:val="num" w:pos="360"/>
        </w:tabs>
        <w:ind w:left="360"/>
        <w:jc w:val="both"/>
        <w:rPr>
          <w:sz w:val="22"/>
          <w:szCs w:val="22"/>
        </w:rPr>
      </w:pPr>
      <w:r w:rsidRPr="00371F06">
        <w:rPr>
          <w:sz w:val="22"/>
          <w:szCs w:val="22"/>
        </w:rPr>
        <w:t>Zamawiający naliczy kary umowne:</w:t>
      </w:r>
    </w:p>
    <w:p w14:paraId="1DC84056" w14:textId="7DE185D7" w:rsidR="00AE4713" w:rsidRPr="00182E72" w:rsidRDefault="00AE4713" w:rsidP="0042061C">
      <w:pPr>
        <w:numPr>
          <w:ilvl w:val="0"/>
          <w:numId w:val="17"/>
        </w:numPr>
        <w:tabs>
          <w:tab w:val="left" w:pos="900"/>
          <w:tab w:val="num" w:pos="993"/>
        </w:tabs>
        <w:jc w:val="both"/>
        <w:rPr>
          <w:sz w:val="22"/>
          <w:szCs w:val="22"/>
        </w:rPr>
      </w:pPr>
      <w:r w:rsidRPr="00182E72">
        <w:rPr>
          <w:sz w:val="22"/>
          <w:szCs w:val="22"/>
        </w:rPr>
        <w:t>za nieterminowe zakończenie realizacji zamówienia</w:t>
      </w:r>
      <w:r w:rsidR="0042061C" w:rsidRPr="00182E72">
        <w:rPr>
          <w:sz w:val="22"/>
          <w:szCs w:val="22"/>
        </w:rPr>
        <w:t xml:space="preserve"> tj. </w:t>
      </w:r>
      <w:r w:rsidRPr="00182E72">
        <w:rPr>
          <w:sz w:val="22"/>
          <w:szCs w:val="22"/>
        </w:rPr>
        <w:t xml:space="preserve">za każdy dzień opóźnienia, liczony od upływu terminu określonego w § 2 ust. 1 niniejszej umowy w wysokości 0,05 % wynagrodzenia umownego brutto za realizację zamówienia, o którym mowa w § 10 </w:t>
      </w:r>
      <w:r w:rsidR="00182E72">
        <w:rPr>
          <w:sz w:val="22"/>
          <w:szCs w:val="22"/>
        </w:rPr>
        <w:t xml:space="preserve">ust. 1 </w:t>
      </w:r>
      <w:r w:rsidRPr="00182E72">
        <w:rPr>
          <w:sz w:val="22"/>
          <w:szCs w:val="22"/>
        </w:rPr>
        <w:t>umowy,</w:t>
      </w:r>
    </w:p>
    <w:p w14:paraId="39EFD9FB" w14:textId="1E8ADB2E" w:rsidR="00AE4713" w:rsidRPr="00182E72" w:rsidRDefault="00AE4713" w:rsidP="00AE4713">
      <w:pPr>
        <w:numPr>
          <w:ilvl w:val="0"/>
          <w:numId w:val="17"/>
        </w:numPr>
        <w:tabs>
          <w:tab w:val="left" w:pos="900"/>
        </w:tabs>
        <w:jc w:val="both"/>
        <w:rPr>
          <w:sz w:val="22"/>
          <w:szCs w:val="22"/>
        </w:rPr>
      </w:pPr>
      <w:r w:rsidRPr="00182E72">
        <w:rPr>
          <w:sz w:val="22"/>
          <w:szCs w:val="22"/>
        </w:rPr>
        <w:t>z tytułu odstąpienia od umowy, przez którąkolwiek ze stron, z przyczyn leżących po stronie Wykonawcy w wysokości 20 %</w:t>
      </w:r>
      <w:r w:rsidRPr="00182E72">
        <w:rPr>
          <w:b/>
          <w:sz w:val="22"/>
          <w:szCs w:val="22"/>
        </w:rPr>
        <w:t xml:space="preserve"> </w:t>
      </w:r>
      <w:r w:rsidRPr="00182E72">
        <w:rPr>
          <w:sz w:val="22"/>
          <w:szCs w:val="22"/>
        </w:rPr>
        <w:t xml:space="preserve">wynagrodzenia umownego brutto, o którym mowa w § 10 </w:t>
      </w:r>
      <w:r w:rsidR="00182E72" w:rsidRPr="00182E72">
        <w:rPr>
          <w:sz w:val="22"/>
          <w:szCs w:val="22"/>
        </w:rPr>
        <w:t xml:space="preserve">ust. 1 </w:t>
      </w:r>
      <w:r w:rsidRPr="00182E72">
        <w:rPr>
          <w:sz w:val="22"/>
          <w:szCs w:val="22"/>
        </w:rPr>
        <w:t>umowy,</w:t>
      </w:r>
    </w:p>
    <w:p w14:paraId="418A4820" w14:textId="77777777" w:rsidR="00AE4713" w:rsidRPr="00182E72" w:rsidRDefault="00AE4713" w:rsidP="00AE4713">
      <w:pPr>
        <w:numPr>
          <w:ilvl w:val="0"/>
          <w:numId w:val="17"/>
        </w:numPr>
        <w:tabs>
          <w:tab w:val="left" w:pos="900"/>
        </w:tabs>
        <w:jc w:val="both"/>
        <w:rPr>
          <w:sz w:val="22"/>
          <w:szCs w:val="22"/>
        </w:rPr>
      </w:pPr>
      <w:r w:rsidRPr="00182E72">
        <w:rPr>
          <w:sz w:val="22"/>
          <w:szCs w:val="22"/>
        </w:rPr>
        <w:t>w przypadku wykonywania robót budowlanych przez podwykonawcę niezgłoszonego Zamawiającemu w wysokości 2 000,00 zł (słownie: dwa tysiące 00/100 złotych) za każdy stwierdzony taki przypadek,</w:t>
      </w:r>
    </w:p>
    <w:p w14:paraId="70FDDA93" w14:textId="77777777" w:rsidR="00AE4713" w:rsidRPr="00182E72" w:rsidRDefault="00AE4713" w:rsidP="00AE4713">
      <w:pPr>
        <w:numPr>
          <w:ilvl w:val="0"/>
          <w:numId w:val="17"/>
        </w:numPr>
        <w:tabs>
          <w:tab w:val="left" w:pos="900"/>
        </w:tabs>
        <w:jc w:val="both"/>
        <w:rPr>
          <w:sz w:val="22"/>
          <w:szCs w:val="22"/>
        </w:rPr>
      </w:pPr>
      <w:r w:rsidRPr="00182E72">
        <w:rPr>
          <w:sz w:val="22"/>
          <w:szCs w:val="22"/>
        </w:rPr>
        <w:t>w przypadku braku zapłaty lub nieterminowej zapłaty wynagrodzenia należnego podwykonawcom lub dalszym podwykonawcom zostanie naliczona kara umowna w wysokości 3% wartości brutto nieuregulowanego wynagrodzenia w przypadku braku zapłaty i 0,1% wartości nieuregulowanego wynagrodzenia brutto za każdy dzień opóźnienia w dokonaniu zapłaty,</w:t>
      </w:r>
    </w:p>
    <w:p w14:paraId="55B72945" w14:textId="77777777" w:rsidR="00AE4713" w:rsidRPr="00182E72" w:rsidRDefault="00AE4713" w:rsidP="00AE4713">
      <w:pPr>
        <w:numPr>
          <w:ilvl w:val="0"/>
          <w:numId w:val="17"/>
        </w:numPr>
        <w:tabs>
          <w:tab w:val="left" w:pos="900"/>
        </w:tabs>
        <w:jc w:val="both"/>
        <w:rPr>
          <w:sz w:val="22"/>
          <w:szCs w:val="22"/>
        </w:rPr>
      </w:pPr>
      <w:r w:rsidRPr="00182E72">
        <w:rPr>
          <w:sz w:val="22"/>
          <w:szCs w:val="22"/>
        </w:rPr>
        <w:t xml:space="preserve">w przypadku nieprzedłożenia do zaakceptowania projektu umowy o podwykonawstwo, </w:t>
      </w:r>
      <w:r w:rsidRPr="00182E72">
        <w:rPr>
          <w:sz w:val="22"/>
          <w:szCs w:val="22"/>
        </w:rPr>
        <w:br/>
        <w:t>której przedmiotem są roboty budowlane, lub projektu jej zmiany zostanie naliczona kara umowna w wysokości 2 000,00 zł (słownie: dwa tysiące 00/100 złotych), za każdy stwierdzony taki przypadek,</w:t>
      </w:r>
    </w:p>
    <w:p w14:paraId="6EB71D3F" w14:textId="77777777" w:rsidR="00AE4713" w:rsidRPr="00182E72" w:rsidRDefault="00AE4713" w:rsidP="00AE4713">
      <w:pPr>
        <w:numPr>
          <w:ilvl w:val="0"/>
          <w:numId w:val="17"/>
        </w:numPr>
        <w:tabs>
          <w:tab w:val="left" w:pos="900"/>
        </w:tabs>
        <w:jc w:val="both"/>
        <w:rPr>
          <w:sz w:val="22"/>
          <w:szCs w:val="22"/>
        </w:rPr>
      </w:pPr>
      <w:r w:rsidRPr="00182E72">
        <w:rPr>
          <w:sz w:val="22"/>
          <w:szCs w:val="22"/>
        </w:rPr>
        <w:lastRenderedPageBreak/>
        <w:t xml:space="preserve">w przypadku nieprzedłożenia poświadczonej za zgodność z oryginałem kopii umowy </w:t>
      </w:r>
      <w:r w:rsidRPr="00182E72">
        <w:rPr>
          <w:sz w:val="22"/>
          <w:szCs w:val="22"/>
        </w:rPr>
        <w:br/>
        <w:t>o podwykonawstwo lub jej zmiany - zostanie naliczona kara umowna w wysokości 2 000,00 zł (słownie: dwa tysiące 00/100 złotych) za każdy stwierdzony taki przypadek,</w:t>
      </w:r>
    </w:p>
    <w:p w14:paraId="01E9EA49" w14:textId="77777777" w:rsidR="00AE4713" w:rsidRPr="00182E72" w:rsidRDefault="00AE4713" w:rsidP="00AE4713">
      <w:pPr>
        <w:numPr>
          <w:ilvl w:val="0"/>
          <w:numId w:val="17"/>
        </w:numPr>
        <w:tabs>
          <w:tab w:val="left" w:pos="900"/>
        </w:tabs>
        <w:jc w:val="both"/>
        <w:rPr>
          <w:sz w:val="22"/>
          <w:szCs w:val="22"/>
        </w:rPr>
      </w:pPr>
      <w:r w:rsidRPr="00182E72">
        <w:rPr>
          <w:sz w:val="22"/>
          <w:szCs w:val="22"/>
        </w:rPr>
        <w:t>w przypadku nieusunięcia wad umowy o podwykonawstwo w terminie wskazanym przez Zamawiającego w wysokości 2 000,00 zł (słownie: dwa tysiące 00/100 złotych) za każdy stwierdzony taki przypadek,</w:t>
      </w:r>
    </w:p>
    <w:p w14:paraId="05CD9152" w14:textId="50073B0B" w:rsidR="00AE4713" w:rsidRPr="00182E72" w:rsidRDefault="00AE4713" w:rsidP="00AE4713">
      <w:pPr>
        <w:numPr>
          <w:ilvl w:val="0"/>
          <w:numId w:val="17"/>
        </w:numPr>
        <w:tabs>
          <w:tab w:val="left" w:pos="900"/>
        </w:tabs>
        <w:jc w:val="both"/>
        <w:rPr>
          <w:sz w:val="22"/>
          <w:szCs w:val="22"/>
        </w:rPr>
      </w:pPr>
      <w:r w:rsidRPr="00182E72">
        <w:rPr>
          <w:sz w:val="22"/>
          <w:szCs w:val="22"/>
        </w:rPr>
        <w:t xml:space="preserve">za nieterminowe usunięcie wad, usterek, szkód stwierdzonych przy odbiorze końcowym, wad, usterek, szkód ujawnionych w okresie gwarancji lub rękojmi albo stwierdzonych w trakcie odbioru ostatecznego, czyli przed upłynięciem okresu gwarancji lub rękojmi, za każdy dzień opóźnienia w wysokości 0,02 % wynagrodzenia umownego brutto za realizację całości zamówienia, o którym mowa w § 10 </w:t>
      </w:r>
      <w:r w:rsidR="00182E72" w:rsidRPr="00182E72">
        <w:rPr>
          <w:sz w:val="22"/>
          <w:szCs w:val="22"/>
        </w:rPr>
        <w:t xml:space="preserve">ust. 1 </w:t>
      </w:r>
      <w:r w:rsidRPr="00182E72">
        <w:rPr>
          <w:sz w:val="22"/>
          <w:szCs w:val="22"/>
        </w:rPr>
        <w:t>umowy,</w:t>
      </w:r>
    </w:p>
    <w:p w14:paraId="3A4C9D01" w14:textId="04C3B424" w:rsidR="00AE4713" w:rsidRPr="00182E72" w:rsidRDefault="00AE4713" w:rsidP="00AE4713">
      <w:pPr>
        <w:numPr>
          <w:ilvl w:val="0"/>
          <w:numId w:val="17"/>
        </w:numPr>
        <w:tabs>
          <w:tab w:val="left" w:pos="900"/>
        </w:tabs>
        <w:jc w:val="both"/>
        <w:rPr>
          <w:sz w:val="22"/>
          <w:szCs w:val="22"/>
        </w:rPr>
      </w:pPr>
      <w:r w:rsidRPr="00182E72">
        <w:rPr>
          <w:sz w:val="22"/>
          <w:szCs w:val="22"/>
        </w:rPr>
        <w:t xml:space="preserve">za opóźnienie w dostarczeniu oświadczenia, o którym mowa w </w:t>
      </w:r>
      <w:r w:rsidRPr="00182E72">
        <w:rPr>
          <w:bCs/>
          <w:iCs/>
          <w:sz w:val="22"/>
          <w:szCs w:val="22"/>
        </w:rPr>
        <w:t xml:space="preserve">§ 1 ust. </w:t>
      </w:r>
      <w:r w:rsidR="008335CA">
        <w:rPr>
          <w:bCs/>
          <w:iCs/>
          <w:sz w:val="22"/>
          <w:szCs w:val="22"/>
        </w:rPr>
        <w:t>6</w:t>
      </w:r>
      <w:r w:rsidRPr="00182E72">
        <w:rPr>
          <w:bCs/>
          <w:iCs/>
          <w:sz w:val="22"/>
          <w:szCs w:val="22"/>
        </w:rPr>
        <w:t xml:space="preserve"> pkt 2 umowy </w:t>
      </w:r>
      <w:r w:rsidRPr="00182E72">
        <w:rPr>
          <w:bCs/>
          <w:iCs/>
          <w:sz w:val="22"/>
          <w:szCs w:val="22"/>
        </w:rPr>
        <w:br/>
        <w:t>w wysokości 100,00 zł (słownie: sto 00/100 złotych) za każdy dzień opóźnienia,</w:t>
      </w:r>
    </w:p>
    <w:p w14:paraId="28301243" w14:textId="279A30B2" w:rsidR="00AE4713" w:rsidRPr="00182E72" w:rsidRDefault="00AE4713" w:rsidP="00AE4713">
      <w:pPr>
        <w:numPr>
          <w:ilvl w:val="0"/>
          <w:numId w:val="17"/>
        </w:numPr>
        <w:tabs>
          <w:tab w:val="left" w:pos="900"/>
        </w:tabs>
        <w:jc w:val="both"/>
        <w:rPr>
          <w:sz w:val="22"/>
          <w:szCs w:val="22"/>
        </w:rPr>
      </w:pPr>
      <w:r w:rsidRPr="00182E72">
        <w:rPr>
          <w:sz w:val="22"/>
          <w:szCs w:val="22"/>
        </w:rPr>
        <w:t xml:space="preserve">w przypadku, gdy osoby wykonujące czynności, o których mowa w § 1 ust. </w:t>
      </w:r>
      <w:r w:rsidR="008335CA">
        <w:rPr>
          <w:sz w:val="22"/>
          <w:szCs w:val="22"/>
        </w:rPr>
        <w:t>6</w:t>
      </w:r>
      <w:r w:rsidRPr="00182E72">
        <w:rPr>
          <w:sz w:val="22"/>
          <w:szCs w:val="22"/>
        </w:rPr>
        <w:t xml:space="preserve"> pkt 1 nie będą zatrudnione na podstawie umowy o pracę Zamawiający naliczy karę umowną w wysokości </w:t>
      </w:r>
      <w:r w:rsidRPr="00182E72">
        <w:rPr>
          <w:sz w:val="22"/>
          <w:szCs w:val="22"/>
        </w:rPr>
        <w:br/>
        <w:t>2 000,00 zł (słownie: dwa tysiące 00/100 złotych) za każdy stwierdzony przypadek.</w:t>
      </w:r>
    </w:p>
    <w:p w14:paraId="573955E7" w14:textId="55ADF14F" w:rsidR="00AE4713" w:rsidRPr="00371F06" w:rsidRDefault="00AE4713" w:rsidP="00AE4713">
      <w:pPr>
        <w:numPr>
          <w:ilvl w:val="3"/>
          <w:numId w:val="4"/>
        </w:numPr>
        <w:tabs>
          <w:tab w:val="clear" w:pos="2880"/>
          <w:tab w:val="num" w:pos="360"/>
        </w:tabs>
        <w:ind w:left="360"/>
        <w:jc w:val="both"/>
        <w:rPr>
          <w:sz w:val="22"/>
          <w:szCs w:val="22"/>
        </w:rPr>
      </w:pPr>
      <w:r w:rsidRPr="00371F06">
        <w:rPr>
          <w:sz w:val="22"/>
          <w:szCs w:val="22"/>
        </w:rPr>
        <w:t>Niedotrzymanie przez Wykonawcę terminu realizacji umowy lub nienależyte wykonanie umowy, które w konsekwencji spowoduje utratę części lub całości dofinansowania, będzie skutkowało obciążeniem Wykonawcy kwotą odpowiadającą nałożonej korekcie finansowej lub utraconemu dofinansowaniu.</w:t>
      </w:r>
    </w:p>
    <w:p w14:paraId="4DA15649" w14:textId="77777777" w:rsidR="00AE4713" w:rsidRPr="00371F06" w:rsidRDefault="00AE4713" w:rsidP="00AE4713">
      <w:pPr>
        <w:numPr>
          <w:ilvl w:val="3"/>
          <w:numId w:val="4"/>
        </w:numPr>
        <w:tabs>
          <w:tab w:val="clear" w:pos="2880"/>
          <w:tab w:val="num" w:pos="360"/>
        </w:tabs>
        <w:ind w:left="360"/>
        <w:jc w:val="both"/>
        <w:rPr>
          <w:sz w:val="22"/>
          <w:szCs w:val="22"/>
        </w:rPr>
      </w:pPr>
      <w:r w:rsidRPr="00371F06">
        <w:rPr>
          <w:sz w:val="22"/>
          <w:szCs w:val="22"/>
        </w:rPr>
        <w:t xml:space="preserve">Zamawiający zapłaci Wykonawcy karę umowną za odstąpienie od umowy przez Wykonawcę </w:t>
      </w:r>
      <w:r w:rsidRPr="00371F06">
        <w:rPr>
          <w:sz w:val="22"/>
          <w:szCs w:val="22"/>
        </w:rPr>
        <w:br/>
        <w:t>z przyczyn, za które ponosi odpowiedzialność Zamawiający - w wysokości 20 % wynagrodzenia umownego brutto.</w:t>
      </w:r>
    </w:p>
    <w:p w14:paraId="4178006B" w14:textId="77777777" w:rsidR="00AE4713" w:rsidRPr="00371F06" w:rsidRDefault="00AE4713" w:rsidP="00AE4713">
      <w:pPr>
        <w:numPr>
          <w:ilvl w:val="3"/>
          <w:numId w:val="4"/>
        </w:numPr>
        <w:tabs>
          <w:tab w:val="clear" w:pos="2880"/>
          <w:tab w:val="num" w:pos="360"/>
        </w:tabs>
        <w:ind w:left="360"/>
        <w:jc w:val="both"/>
        <w:rPr>
          <w:sz w:val="22"/>
          <w:szCs w:val="22"/>
        </w:rPr>
      </w:pPr>
      <w:r w:rsidRPr="00371F06">
        <w:rPr>
          <w:sz w:val="22"/>
          <w:szCs w:val="22"/>
        </w:rPr>
        <w:t>Jeżeli poniesione szkody przekroczą wysokość zastrzeżonych kar umownych, Zamawiający może żądać odszkodowania przekraczającego wysokość zastrzeżonych kar na zasadach ogólnych wynikających z Kodeksu cywilnego.</w:t>
      </w:r>
    </w:p>
    <w:p w14:paraId="33B4D0CE" w14:textId="77777777" w:rsidR="00AE4713" w:rsidRPr="00371F06" w:rsidRDefault="00AE4713" w:rsidP="00AE4713">
      <w:pPr>
        <w:numPr>
          <w:ilvl w:val="3"/>
          <w:numId w:val="4"/>
        </w:numPr>
        <w:tabs>
          <w:tab w:val="clear" w:pos="2880"/>
          <w:tab w:val="num" w:pos="360"/>
        </w:tabs>
        <w:ind w:left="360"/>
        <w:jc w:val="both"/>
        <w:rPr>
          <w:sz w:val="22"/>
          <w:szCs w:val="22"/>
        </w:rPr>
      </w:pPr>
      <w:r w:rsidRPr="00371F06">
        <w:rPr>
          <w:sz w:val="22"/>
          <w:szCs w:val="22"/>
        </w:rPr>
        <w:t>Zamawiający ma prawo potrącić karę umowną z wynagrodzenia Wykonawcy, bez uzyskiwania zgody Wykonawcy.</w:t>
      </w:r>
    </w:p>
    <w:p w14:paraId="3ABB30B3" w14:textId="77777777" w:rsidR="00AE4713" w:rsidRPr="00371F06" w:rsidRDefault="00AE4713" w:rsidP="00AE4713">
      <w:pPr>
        <w:numPr>
          <w:ilvl w:val="3"/>
          <w:numId w:val="4"/>
        </w:numPr>
        <w:tabs>
          <w:tab w:val="clear" w:pos="2880"/>
          <w:tab w:val="num" w:pos="360"/>
        </w:tabs>
        <w:ind w:left="360"/>
        <w:jc w:val="both"/>
        <w:rPr>
          <w:sz w:val="22"/>
          <w:szCs w:val="22"/>
        </w:rPr>
      </w:pPr>
      <w:bookmarkStart w:id="4" w:name="_Hlk11180137"/>
      <w:r w:rsidRPr="00371F06">
        <w:rPr>
          <w:color w:val="000000"/>
          <w:sz w:val="22"/>
          <w:szCs w:val="22"/>
        </w:rPr>
        <w:t>Kary umowne podlegają kumulacji</w:t>
      </w:r>
      <w:r w:rsidRPr="00371F06">
        <w:rPr>
          <w:sz w:val="22"/>
          <w:szCs w:val="22"/>
        </w:rPr>
        <w:t xml:space="preserve">. </w:t>
      </w:r>
    </w:p>
    <w:p w14:paraId="3A480FE8" w14:textId="75F84DA1" w:rsidR="00AE4713" w:rsidRPr="00371F06" w:rsidRDefault="00AE4713" w:rsidP="00AE4713">
      <w:pPr>
        <w:numPr>
          <w:ilvl w:val="3"/>
          <w:numId w:val="4"/>
        </w:numPr>
        <w:tabs>
          <w:tab w:val="clear" w:pos="2880"/>
          <w:tab w:val="num" w:pos="360"/>
        </w:tabs>
        <w:ind w:left="360"/>
        <w:jc w:val="both"/>
        <w:rPr>
          <w:color w:val="000000"/>
          <w:sz w:val="22"/>
          <w:szCs w:val="22"/>
        </w:rPr>
      </w:pPr>
      <w:r w:rsidRPr="00371F06">
        <w:rPr>
          <w:color w:val="000000"/>
          <w:sz w:val="22"/>
          <w:szCs w:val="22"/>
        </w:rPr>
        <w:t>Termin zapłaty kary umownej</w:t>
      </w:r>
      <w:r w:rsidR="00785FEC" w:rsidRPr="00371F06">
        <w:rPr>
          <w:color w:val="000000"/>
          <w:sz w:val="22"/>
          <w:szCs w:val="22"/>
        </w:rPr>
        <w:t>, która nie podlega potrąceniu z wynagrodzenia Wykonawcy,</w:t>
      </w:r>
      <w:r w:rsidRPr="00371F06">
        <w:rPr>
          <w:color w:val="000000"/>
          <w:sz w:val="22"/>
          <w:szCs w:val="22"/>
        </w:rPr>
        <w:t xml:space="preserve"> wynosi 7 dni od dnia skutecznego doręczenia Stronie wezwania do zapłaty. W razie opóźnienia z zapłatą kary umownej Strona uprawniona do otrzymania kary umownej może żądać odsetek ustawowych za każdy dzień opóźnienia.</w:t>
      </w:r>
    </w:p>
    <w:p w14:paraId="7996F8B1" w14:textId="77777777" w:rsidR="00AE4713" w:rsidRPr="00371F06" w:rsidRDefault="00AE4713" w:rsidP="00AE4713">
      <w:pPr>
        <w:numPr>
          <w:ilvl w:val="3"/>
          <w:numId w:val="4"/>
        </w:numPr>
        <w:tabs>
          <w:tab w:val="clear" w:pos="2880"/>
          <w:tab w:val="num" w:pos="360"/>
        </w:tabs>
        <w:ind w:left="360"/>
        <w:jc w:val="both"/>
        <w:rPr>
          <w:color w:val="000000"/>
          <w:sz w:val="22"/>
          <w:szCs w:val="22"/>
        </w:rPr>
      </w:pPr>
      <w:r w:rsidRPr="00371F06">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4"/>
    <w:p w14:paraId="2FCF8E18" w14:textId="77777777" w:rsidR="00AE4713" w:rsidRPr="002D06C6" w:rsidRDefault="00AE4713" w:rsidP="00AE4713">
      <w:pPr>
        <w:ind w:left="540"/>
        <w:rPr>
          <w:sz w:val="22"/>
          <w:szCs w:val="22"/>
          <w:highlight w:val="yellow"/>
        </w:rPr>
      </w:pPr>
    </w:p>
    <w:p w14:paraId="488B08DB" w14:textId="77777777" w:rsidR="00AE4713" w:rsidRPr="00371F06" w:rsidRDefault="00AE4713" w:rsidP="00AE4713">
      <w:pPr>
        <w:jc w:val="center"/>
        <w:rPr>
          <w:b/>
          <w:sz w:val="24"/>
          <w:szCs w:val="24"/>
        </w:rPr>
      </w:pPr>
      <w:r w:rsidRPr="00371F06">
        <w:rPr>
          <w:b/>
          <w:bCs/>
          <w:iCs/>
          <w:sz w:val="24"/>
          <w:szCs w:val="24"/>
        </w:rPr>
        <w:t>§ 26. Odstąpienie od umowy</w:t>
      </w:r>
    </w:p>
    <w:p w14:paraId="18DFA71B" w14:textId="77777777" w:rsidR="00AE4713" w:rsidRPr="00371F06" w:rsidRDefault="00AE4713" w:rsidP="00AE4713">
      <w:pPr>
        <w:numPr>
          <w:ilvl w:val="0"/>
          <w:numId w:val="25"/>
        </w:numPr>
        <w:ind w:left="284" w:hanging="284"/>
        <w:jc w:val="both"/>
        <w:rPr>
          <w:sz w:val="22"/>
          <w:szCs w:val="22"/>
        </w:rPr>
      </w:pPr>
      <w:r w:rsidRPr="00371F06">
        <w:rPr>
          <w:sz w:val="22"/>
          <w:szCs w:val="22"/>
        </w:rPr>
        <w:t>Zamawiającemu przysługuje prawo odstąpienia od umowy w następujących okolicznościach:</w:t>
      </w:r>
    </w:p>
    <w:p w14:paraId="571A7FB6" w14:textId="77777777" w:rsidR="00AE4713" w:rsidRPr="00371F06" w:rsidRDefault="00AE4713" w:rsidP="00AE4713">
      <w:pPr>
        <w:numPr>
          <w:ilvl w:val="1"/>
          <w:numId w:val="26"/>
        </w:numPr>
        <w:ind w:left="567" w:hanging="283"/>
        <w:jc w:val="both"/>
        <w:rPr>
          <w:sz w:val="22"/>
          <w:szCs w:val="22"/>
        </w:rPr>
      </w:pPr>
      <w:r w:rsidRPr="00371F06">
        <w:rPr>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EA25F35" w14:textId="77777777" w:rsidR="00AE4713" w:rsidRPr="00371F06" w:rsidRDefault="00AE4713" w:rsidP="00AE4713">
      <w:pPr>
        <w:numPr>
          <w:ilvl w:val="1"/>
          <w:numId w:val="26"/>
        </w:numPr>
        <w:ind w:left="567" w:hanging="283"/>
        <w:jc w:val="both"/>
        <w:rPr>
          <w:sz w:val="22"/>
          <w:szCs w:val="22"/>
        </w:rPr>
      </w:pPr>
      <w:r w:rsidRPr="00371F06">
        <w:rPr>
          <w:sz w:val="22"/>
          <w:szCs w:val="22"/>
        </w:rPr>
        <w:t xml:space="preserve">w przypadku odstąpienia od umowy z przyczyn określonych w pkt 1 Wykonawca może żądać wyłącznie wynagrodzenia należnego mu z tytułu wykonania części umowy, </w:t>
      </w:r>
    </w:p>
    <w:p w14:paraId="262B31EC" w14:textId="77777777" w:rsidR="00AE4713" w:rsidRPr="00371F06" w:rsidRDefault="00AE4713" w:rsidP="00AE4713">
      <w:pPr>
        <w:numPr>
          <w:ilvl w:val="1"/>
          <w:numId w:val="26"/>
        </w:numPr>
        <w:ind w:left="567" w:hanging="283"/>
        <w:jc w:val="both"/>
        <w:rPr>
          <w:sz w:val="22"/>
          <w:szCs w:val="22"/>
        </w:rPr>
      </w:pPr>
      <w:r w:rsidRPr="00371F06">
        <w:rPr>
          <w:sz w:val="22"/>
          <w:szCs w:val="22"/>
        </w:rPr>
        <w:t>Wykonawca nie rozpoczął robót bez uzasadnionych przyczyn oraz nie rozpoczyna ich, pomimo wezwania Zamawiającego złożonego na piśmie,</w:t>
      </w:r>
    </w:p>
    <w:p w14:paraId="6226F104" w14:textId="77777777" w:rsidR="00AE4713" w:rsidRPr="00371F06" w:rsidRDefault="00AE4713" w:rsidP="00AE4713">
      <w:pPr>
        <w:numPr>
          <w:ilvl w:val="1"/>
          <w:numId w:val="26"/>
        </w:numPr>
        <w:ind w:left="567" w:hanging="283"/>
        <w:jc w:val="both"/>
        <w:rPr>
          <w:sz w:val="22"/>
          <w:szCs w:val="22"/>
        </w:rPr>
      </w:pPr>
      <w:r w:rsidRPr="00371F06">
        <w:rPr>
          <w:sz w:val="22"/>
          <w:szCs w:val="22"/>
        </w:rPr>
        <w:t>Wykonawca bez uzasadnionych przyczyn przerwał realizację przedmiotu umowy i przerwa ta trwa dłużej niż 10 dni roboczych, a Wykonawca nie wznowił ich pomimo wezwania Zamawiającego złożonego na piśmie,</w:t>
      </w:r>
    </w:p>
    <w:p w14:paraId="0AF90ED5" w14:textId="77777777" w:rsidR="00AE4713" w:rsidRPr="00371F06" w:rsidRDefault="00AE4713" w:rsidP="00AE4713">
      <w:pPr>
        <w:numPr>
          <w:ilvl w:val="1"/>
          <w:numId w:val="26"/>
        </w:numPr>
        <w:ind w:left="567" w:hanging="283"/>
        <w:jc w:val="both"/>
        <w:rPr>
          <w:sz w:val="22"/>
          <w:szCs w:val="22"/>
        </w:rPr>
      </w:pPr>
      <w:r w:rsidRPr="00371F06">
        <w:rPr>
          <w:sz w:val="22"/>
          <w:szCs w:val="22"/>
        </w:rPr>
        <w:lastRenderedPageBreak/>
        <w:t>Wykonawca wykonuje roboty wadliwie, niezgodnie z umową, stosuje materiały, niezgodne z wymaganiami oraz nie reaguje na polecenia Zamawiającego,</w:t>
      </w:r>
    </w:p>
    <w:p w14:paraId="0FBAB5D5" w14:textId="77777777" w:rsidR="00AE4713" w:rsidRPr="00371F06" w:rsidRDefault="00AE4713" w:rsidP="00AE4713">
      <w:pPr>
        <w:numPr>
          <w:ilvl w:val="1"/>
          <w:numId w:val="26"/>
        </w:numPr>
        <w:ind w:left="567" w:hanging="283"/>
        <w:jc w:val="both"/>
        <w:rPr>
          <w:sz w:val="22"/>
          <w:szCs w:val="22"/>
        </w:rPr>
      </w:pPr>
      <w:r w:rsidRPr="00371F06">
        <w:rPr>
          <w:sz w:val="22"/>
          <w:szCs w:val="22"/>
        </w:rPr>
        <w:t>w przypadku, gdy wady stwierdzone w trakcie czynności odbioru uniemożliwiają użytkowanie przedmiotu umowy zgodnie z przeznaczeniem,</w:t>
      </w:r>
    </w:p>
    <w:p w14:paraId="08DE658E" w14:textId="77777777" w:rsidR="00AE4713" w:rsidRPr="00371F06" w:rsidRDefault="00AE4713" w:rsidP="00AE4713">
      <w:pPr>
        <w:numPr>
          <w:ilvl w:val="1"/>
          <w:numId w:val="26"/>
        </w:numPr>
        <w:ind w:left="567" w:hanging="283"/>
        <w:jc w:val="both"/>
        <w:rPr>
          <w:sz w:val="22"/>
          <w:szCs w:val="22"/>
        </w:rPr>
      </w:pPr>
      <w:r w:rsidRPr="00371F06">
        <w:rPr>
          <w:sz w:val="22"/>
          <w:szCs w:val="22"/>
        </w:rPr>
        <w:t>w przypadku konieczności dokonywania bezpośredniej zapłaty podwykonawcy lub dalszemu podwykonawcy, lub konieczności dokonania bezpośrednich zapłat na sumę większą niż 5% wartości umowy w sprawie zamówienia publicznego.</w:t>
      </w:r>
    </w:p>
    <w:p w14:paraId="56EA9C67" w14:textId="77777777" w:rsidR="00AE4713" w:rsidRPr="00371F06" w:rsidRDefault="00AE4713" w:rsidP="00AE4713">
      <w:pPr>
        <w:numPr>
          <w:ilvl w:val="0"/>
          <w:numId w:val="25"/>
        </w:numPr>
        <w:ind w:left="284" w:hanging="284"/>
        <w:jc w:val="both"/>
        <w:rPr>
          <w:sz w:val="22"/>
          <w:szCs w:val="22"/>
        </w:rPr>
      </w:pPr>
      <w:r w:rsidRPr="00371F06">
        <w:rPr>
          <w:sz w:val="22"/>
          <w:szCs w:val="22"/>
        </w:rPr>
        <w:t>Wykonawcy przysługuje prawo odstąpienia od umowy, jeżeli:</w:t>
      </w:r>
    </w:p>
    <w:p w14:paraId="017EEE85" w14:textId="77777777" w:rsidR="00AE4713" w:rsidRPr="00371F06" w:rsidRDefault="00AE4713" w:rsidP="00AE4713">
      <w:pPr>
        <w:numPr>
          <w:ilvl w:val="1"/>
          <w:numId w:val="27"/>
        </w:numPr>
        <w:ind w:left="567" w:hanging="283"/>
        <w:jc w:val="both"/>
        <w:rPr>
          <w:sz w:val="22"/>
          <w:szCs w:val="22"/>
        </w:rPr>
      </w:pPr>
      <w:r w:rsidRPr="00371F06">
        <w:rPr>
          <w:sz w:val="22"/>
          <w:szCs w:val="22"/>
        </w:rPr>
        <w:t>Zamawiający odmawia, bez uzasadnionej przyczyny, odbioru przedmiotu umowy lub odmawia podpisania protokołu końcowego odbioru robót - odstąpienie od umowy w tym przypadku może nastąpić w terminie 30 dni od powzięcia wiadomości o powyższej okoliczności,</w:t>
      </w:r>
    </w:p>
    <w:p w14:paraId="7D910249" w14:textId="77777777" w:rsidR="00AE4713" w:rsidRPr="00371F06" w:rsidRDefault="00AE4713" w:rsidP="00AE4713">
      <w:pPr>
        <w:numPr>
          <w:ilvl w:val="1"/>
          <w:numId w:val="27"/>
        </w:numPr>
        <w:ind w:left="567" w:hanging="283"/>
        <w:jc w:val="both"/>
        <w:rPr>
          <w:sz w:val="22"/>
          <w:szCs w:val="22"/>
        </w:rPr>
      </w:pPr>
      <w:r w:rsidRPr="00371F06">
        <w:rPr>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F119D89" w14:textId="77777777" w:rsidR="00AE4713" w:rsidRPr="00371F06" w:rsidRDefault="00AE4713" w:rsidP="00AE4713">
      <w:pPr>
        <w:numPr>
          <w:ilvl w:val="0"/>
          <w:numId w:val="25"/>
        </w:numPr>
        <w:ind w:left="284" w:hanging="284"/>
        <w:jc w:val="both"/>
        <w:rPr>
          <w:iCs/>
          <w:sz w:val="22"/>
          <w:szCs w:val="22"/>
        </w:rPr>
      </w:pPr>
      <w:r w:rsidRPr="00371F06">
        <w:rPr>
          <w:iCs/>
          <w:sz w:val="22"/>
          <w:szCs w:val="22"/>
        </w:rPr>
        <w:t>Odstąpienie od umowy poprzedzone zostanie pisemnym wezwaniem strony do należytego wykonywania umowy bądź innego zachowania zgodnego z umową, prawem lub zasadami współżycia społecznego. Strona wystosowująca wezwanie wyznaczy termin min. 7-dniowy na realizację treści wezwania. Termin, o którym mowa w ust. 4, w przypadku braku podjęcia działań, do których strona jest wzywana, jest liczony od upływu 7 dni od terminu wyznaczonego w wezwaniu. Wezwania mogą być przekazywane za pomocą poczty elektronicznej.</w:t>
      </w:r>
    </w:p>
    <w:p w14:paraId="21D56F42" w14:textId="77777777" w:rsidR="00AE4713" w:rsidRPr="00371F06" w:rsidRDefault="00AE4713" w:rsidP="00AE4713">
      <w:pPr>
        <w:numPr>
          <w:ilvl w:val="0"/>
          <w:numId w:val="25"/>
        </w:numPr>
        <w:ind w:left="284" w:hanging="284"/>
        <w:jc w:val="both"/>
        <w:rPr>
          <w:sz w:val="22"/>
          <w:szCs w:val="22"/>
        </w:rPr>
      </w:pPr>
      <w:r w:rsidRPr="00371F06">
        <w:rPr>
          <w:sz w:val="22"/>
          <w:szCs w:val="22"/>
        </w:rPr>
        <w:t>Odstąpienie od umowy powinno nastąpić w formie pisemnej oraz powinno zawierać uzasadnienie. W przypadku, o którym mowa w ust. 1 pkt 3-7 powinno nastąpić w terminie do 30 dni od dnia powzięcia wiadomości o okolicznościach stanowiących podstawę do odstąpienia.</w:t>
      </w:r>
    </w:p>
    <w:p w14:paraId="1419EC54" w14:textId="77777777" w:rsidR="00AE4713" w:rsidRPr="00371F06" w:rsidRDefault="00AE4713" w:rsidP="00AE4713">
      <w:pPr>
        <w:numPr>
          <w:ilvl w:val="0"/>
          <w:numId w:val="25"/>
        </w:numPr>
        <w:ind w:left="284" w:hanging="284"/>
        <w:jc w:val="both"/>
        <w:rPr>
          <w:sz w:val="22"/>
          <w:szCs w:val="22"/>
        </w:rPr>
      </w:pPr>
      <w:r w:rsidRPr="00371F06">
        <w:rPr>
          <w:sz w:val="22"/>
          <w:szCs w:val="22"/>
        </w:rPr>
        <w:t>W przypadku odstąpienia od umowy, Wykonawcę oraz Zamawiającego obciążają następujące obowiązki:</w:t>
      </w:r>
    </w:p>
    <w:p w14:paraId="418C1294" w14:textId="77777777" w:rsidR="00AE4713" w:rsidRPr="00371F06" w:rsidRDefault="00AE4713" w:rsidP="00AE4713">
      <w:pPr>
        <w:numPr>
          <w:ilvl w:val="1"/>
          <w:numId w:val="28"/>
        </w:numPr>
        <w:ind w:left="567" w:hanging="283"/>
        <w:jc w:val="both"/>
        <w:rPr>
          <w:sz w:val="22"/>
          <w:szCs w:val="22"/>
        </w:rPr>
      </w:pPr>
      <w:r w:rsidRPr="00371F06">
        <w:rPr>
          <w:sz w:val="22"/>
          <w:szCs w:val="22"/>
        </w:rPr>
        <w:t>w terminie 14 dni od daty odstąpienia od umowy, Wykonawca przy udziale Zamawiającego sporządzi szczegółowy protokół inwentaryzacji robót w toku, według stanu na dzień odstąpienia,</w:t>
      </w:r>
    </w:p>
    <w:p w14:paraId="35B19D38" w14:textId="77777777" w:rsidR="00AE4713" w:rsidRPr="00371F06" w:rsidRDefault="00AE4713" w:rsidP="00AE4713">
      <w:pPr>
        <w:numPr>
          <w:ilvl w:val="1"/>
          <w:numId w:val="28"/>
        </w:numPr>
        <w:ind w:left="567" w:hanging="283"/>
        <w:jc w:val="both"/>
        <w:rPr>
          <w:sz w:val="22"/>
          <w:szCs w:val="22"/>
        </w:rPr>
      </w:pPr>
      <w:r w:rsidRPr="00371F06">
        <w:rPr>
          <w:sz w:val="22"/>
          <w:szCs w:val="22"/>
        </w:rPr>
        <w:t xml:space="preserve">Wykonawca zabezpieczy przerwane roboty w zakresie obustronnie uzgodnionym na koszt </w:t>
      </w:r>
      <w:r w:rsidRPr="00371F06">
        <w:rPr>
          <w:sz w:val="22"/>
          <w:szCs w:val="22"/>
        </w:rPr>
        <w:br/>
        <w:t>tej strony, z winy której nastąpiło odstąpienie od umowy,</w:t>
      </w:r>
    </w:p>
    <w:p w14:paraId="79E944EF" w14:textId="77777777" w:rsidR="00AE4713" w:rsidRPr="00371F06" w:rsidRDefault="00AE4713" w:rsidP="00AE4713">
      <w:pPr>
        <w:numPr>
          <w:ilvl w:val="1"/>
          <w:numId w:val="28"/>
        </w:numPr>
        <w:ind w:left="567" w:hanging="283"/>
        <w:jc w:val="both"/>
        <w:rPr>
          <w:sz w:val="22"/>
          <w:szCs w:val="22"/>
        </w:rPr>
      </w:pPr>
      <w:r w:rsidRPr="00371F06">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05066BA1" w14:textId="77777777" w:rsidR="00AE4713" w:rsidRPr="00371F06" w:rsidRDefault="00AE4713" w:rsidP="00AE4713">
      <w:pPr>
        <w:numPr>
          <w:ilvl w:val="1"/>
          <w:numId w:val="28"/>
        </w:numPr>
        <w:ind w:left="567" w:hanging="283"/>
        <w:jc w:val="both"/>
        <w:rPr>
          <w:sz w:val="22"/>
          <w:szCs w:val="22"/>
        </w:rPr>
      </w:pPr>
      <w:r w:rsidRPr="00371F06">
        <w:rPr>
          <w:sz w:val="22"/>
          <w:szCs w:val="22"/>
        </w:rPr>
        <w:t xml:space="preserve">Wykonawca zgłosi do dokonania przez Zamawiającego odbioru robót przerwanych oraz robót zabezpieczających, jeżeli odstąpienie od umowy nastąpiło z przyczyn, za które Wykonawca </w:t>
      </w:r>
      <w:r w:rsidRPr="00371F06">
        <w:rPr>
          <w:sz w:val="22"/>
          <w:szCs w:val="22"/>
        </w:rPr>
        <w:br/>
        <w:t>nie odpowiada,</w:t>
      </w:r>
    </w:p>
    <w:p w14:paraId="625BBB0E" w14:textId="77777777" w:rsidR="00AE4713" w:rsidRPr="00371F06" w:rsidRDefault="00AE4713" w:rsidP="00AE4713">
      <w:pPr>
        <w:numPr>
          <w:ilvl w:val="1"/>
          <w:numId w:val="28"/>
        </w:numPr>
        <w:ind w:left="567" w:hanging="283"/>
        <w:jc w:val="both"/>
        <w:rPr>
          <w:sz w:val="22"/>
          <w:szCs w:val="22"/>
        </w:rPr>
      </w:pPr>
      <w:r w:rsidRPr="00371F06">
        <w:rPr>
          <w:sz w:val="22"/>
          <w:szCs w:val="22"/>
        </w:rPr>
        <w:t>Wykonawca niezwłocznie, najpóźniej w terminie 30 dni, usunie z terenu budowy urządzenia przez niego dostarczone lub wzniesione.</w:t>
      </w:r>
    </w:p>
    <w:p w14:paraId="7423F16F" w14:textId="77777777" w:rsidR="00AE4713" w:rsidRPr="00371F06" w:rsidRDefault="00AE4713" w:rsidP="00AE4713">
      <w:pPr>
        <w:numPr>
          <w:ilvl w:val="0"/>
          <w:numId w:val="25"/>
        </w:numPr>
        <w:ind w:left="284" w:hanging="284"/>
        <w:jc w:val="both"/>
        <w:rPr>
          <w:sz w:val="22"/>
          <w:szCs w:val="22"/>
        </w:rPr>
      </w:pPr>
      <w:r w:rsidRPr="00371F06">
        <w:rPr>
          <w:sz w:val="22"/>
          <w:szCs w:val="22"/>
        </w:rPr>
        <w:t>Zamawiający w razie odstąpienia od umowy z przyczyn, za które Wykonawca nie ponosi odpowiedzialności, zobowiązany jest, w terminie 30 dni do:</w:t>
      </w:r>
    </w:p>
    <w:p w14:paraId="21F21800" w14:textId="77777777" w:rsidR="00AE4713" w:rsidRPr="00371F06" w:rsidRDefault="00AE4713" w:rsidP="00AE4713">
      <w:pPr>
        <w:numPr>
          <w:ilvl w:val="1"/>
          <w:numId w:val="29"/>
        </w:numPr>
        <w:ind w:left="567" w:hanging="283"/>
        <w:jc w:val="both"/>
        <w:rPr>
          <w:sz w:val="22"/>
          <w:szCs w:val="22"/>
        </w:rPr>
      </w:pPr>
      <w:r w:rsidRPr="00371F06">
        <w:rPr>
          <w:sz w:val="22"/>
          <w:szCs w:val="22"/>
        </w:rPr>
        <w:t>dokonania odbioru robót przerwanych oraz zapłaty wynagrodzenia za roboty, które zostały wykonane do dnia odstąpienia od umowy,</w:t>
      </w:r>
    </w:p>
    <w:p w14:paraId="5F8F8865" w14:textId="77777777" w:rsidR="00AE4713" w:rsidRPr="00371F06" w:rsidRDefault="00AE4713" w:rsidP="00AE4713">
      <w:pPr>
        <w:numPr>
          <w:ilvl w:val="1"/>
          <w:numId w:val="29"/>
        </w:numPr>
        <w:ind w:left="567" w:hanging="283"/>
        <w:jc w:val="both"/>
        <w:rPr>
          <w:sz w:val="22"/>
          <w:szCs w:val="22"/>
        </w:rPr>
      </w:pPr>
      <w:r w:rsidRPr="00371F06">
        <w:rPr>
          <w:sz w:val="22"/>
          <w:szCs w:val="22"/>
        </w:rPr>
        <w:t>odkupienia materiałów, konstrukcji lub urządzeń, określonych w ust. 4 pkt 3, po cenach przedstawionych w kosztorysie, który Wykonawca dostarczył Zamawiającemu przed podpisaniem umowy,</w:t>
      </w:r>
    </w:p>
    <w:p w14:paraId="20708713" w14:textId="77777777" w:rsidR="00AE4713" w:rsidRPr="00371F06" w:rsidRDefault="00AE4713" w:rsidP="00AE4713">
      <w:pPr>
        <w:numPr>
          <w:ilvl w:val="1"/>
          <w:numId w:val="29"/>
        </w:numPr>
        <w:ind w:left="567" w:hanging="283"/>
        <w:jc w:val="both"/>
        <w:rPr>
          <w:sz w:val="22"/>
          <w:szCs w:val="22"/>
        </w:rPr>
      </w:pPr>
      <w:r w:rsidRPr="00371F06">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7FAAB76" w14:textId="77777777" w:rsidR="00AE4713" w:rsidRPr="00371F06" w:rsidRDefault="00AE4713" w:rsidP="00AE4713">
      <w:pPr>
        <w:numPr>
          <w:ilvl w:val="1"/>
          <w:numId w:val="29"/>
        </w:numPr>
        <w:ind w:left="567" w:hanging="283"/>
        <w:jc w:val="both"/>
        <w:rPr>
          <w:sz w:val="22"/>
          <w:szCs w:val="22"/>
        </w:rPr>
      </w:pPr>
      <w:r w:rsidRPr="00371F06">
        <w:rPr>
          <w:sz w:val="22"/>
          <w:szCs w:val="22"/>
        </w:rPr>
        <w:t>przejęcia od Wykonawcy pod swój dozór terenu budowy.</w:t>
      </w:r>
    </w:p>
    <w:p w14:paraId="06909341" w14:textId="77777777" w:rsidR="00AE4713" w:rsidRPr="00371F06" w:rsidRDefault="00AE4713" w:rsidP="00AE4713">
      <w:pPr>
        <w:numPr>
          <w:ilvl w:val="0"/>
          <w:numId w:val="25"/>
        </w:numPr>
        <w:ind w:left="284" w:hanging="284"/>
        <w:jc w:val="both"/>
        <w:rPr>
          <w:sz w:val="22"/>
          <w:szCs w:val="22"/>
        </w:rPr>
      </w:pPr>
      <w:r w:rsidRPr="00371F06">
        <w:rPr>
          <w:sz w:val="22"/>
          <w:szCs w:val="22"/>
        </w:rPr>
        <w:lastRenderedPageBreak/>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736DDFBB" w14:textId="77777777" w:rsidR="00AE4713" w:rsidRPr="00371F06" w:rsidRDefault="00AE4713" w:rsidP="00AE4713">
      <w:pPr>
        <w:numPr>
          <w:ilvl w:val="0"/>
          <w:numId w:val="25"/>
        </w:numPr>
        <w:ind w:left="284" w:hanging="284"/>
        <w:jc w:val="both"/>
        <w:rPr>
          <w:sz w:val="22"/>
          <w:szCs w:val="22"/>
        </w:rPr>
      </w:pPr>
      <w:r w:rsidRPr="00371F06">
        <w:rPr>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592CEED6" w14:textId="77777777" w:rsidR="00AE4713" w:rsidRPr="002D06C6" w:rsidRDefault="00AE4713" w:rsidP="00AE4713">
      <w:pPr>
        <w:jc w:val="center"/>
        <w:rPr>
          <w:b/>
          <w:sz w:val="22"/>
          <w:szCs w:val="22"/>
          <w:highlight w:val="yellow"/>
        </w:rPr>
      </w:pPr>
    </w:p>
    <w:p w14:paraId="2BD362C8" w14:textId="77777777" w:rsidR="00AE4713" w:rsidRPr="00B878C0" w:rsidRDefault="00AE4713" w:rsidP="00AE4713">
      <w:pPr>
        <w:jc w:val="center"/>
        <w:rPr>
          <w:b/>
          <w:sz w:val="24"/>
          <w:szCs w:val="24"/>
        </w:rPr>
      </w:pPr>
      <w:r w:rsidRPr="00B878C0">
        <w:rPr>
          <w:b/>
          <w:sz w:val="24"/>
          <w:szCs w:val="24"/>
        </w:rPr>
        <w:t>§ 27. Zmiany w umowie</w:t>
      </w:r>
    </w:p>
    <w:p w14:paraId="678160BB" w14:textId="77777777" w:rsidR="00AE4713" w:rsidRPr="00B878C0" w:rsidRDefault="00AE4713" w:rsidP="00AE4713">
      <w:pPr>
        <w:widowControl w:val="0"/>
        <w:suppressAutoHyphens/>
        <w:overflowPunct/>
        <w:autoSpaceDE/>
        <w:autoSpaceDN/>
        <w:adjustRightInd/>
        <w:jc w:val="both"/>
        <w:textAlignment w:val="auto"/>
        <w:rPr>
          <w:bCs/>
          <w:sz w:val="22"/>
          <w:szCs w:val="22"/>
        </w:rPr>
      </w:pPr>
      <w:bookmarkStart w:id="5" w:name="_Hlk29888914"/>
      <w:r w:rsidRPr="00B878C0">
        <w:rPr>
          <w:bCs/>
          <w:sz w:val="22"/>
          <w:szCs w:val="22"/>
        </w:rPr>
        <w:t>Zamawiający przewiduje możliwość dokonania zmian w umowie w następujących przypadkach:</w:t>
      </w:r>
    </w:p>
    <w:p w14:paraId="336C41E8" w14:textId="77777777" w:rsidR="00B878C0" w:rsidRPr="00B878C0" w:rsidRDefault="00B878C0" w:rsidP="00B878C0">
      <w:pPr>
        <w:numPr>
          <w:ilvl w:val="0"/>
          <w:numId w:val="36"/>
        </w:numPr>
        <w:tabs>
          <w:tab w:val="left" w:pos="709"/>
        </w:tabs>
        <w:ind w:left="709" w:hanging="425"/>
        <w:jc w:val="both"/>
        <w:rPr>
          <w:bCs/>
          <w:sz w:val="22"/>
          <w:szCs w:val="22"/>
        </w:rPr>
      </w:pPr>
      <w:r w:rsidRPr="00B878C0">
        <w:rPr>
          <w:sz w:val="22"/>
          <w:szCs w:val="22"/>
        </w:rPr>
        <w:t>termin wykonania umowy może ulec przesunięciu w przypadkach:</w:t>
      </w:r>
    </w:p>
    <w:p w14:paraId="5B292EFB"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przestojów i/lub opóźnień zależnych od Zamawiającego – zmiana o czas przestoju, opóźnienia zależnego od Zamawiającego,</w:t>
      </w:r>
    </w:p>
    <w:p w14:paraId="55FC3AE2"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486BD8ED"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poleceń wydawanych przez inspektora nadzoru inwestorskiego mających wpływ na termin wykonania, lecz nie wynikających z uchybień Wykonawcy – zmiana o termin przewidziany przez inspektora nadzoru na wykonanie polecenia,</w:t>
      </w:r>
    </w:p>
    <w:p w14:paraId="6C6DDA5B"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wykopalisk uniemożliwiających prowadzenie robót – zmiana o czas, w którym Wykonawca nie mógł wykonać prac/robót związanych z wykopaliskiem,</w:t>
      </w:r>
    </w:p>
    <w:p w14:paraId="4D5EC23B"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wystąpienia istotnego błędu w dokumentacji projektowej – termin umowny może zostać wydłużony o czas niezbędny na usuniecie wad w projekcie,</w:t>
      </w:r>
    </w:p>
    <w:p w14:paraId="474E1DEF"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konieczności uzyskania decyzji, uzgodnień i/lub opinii mogących spowodować wstrzymanie robót z przyczyn niezależnych od Wykonawcy – o czas, w którym Wykonawca nie mógł wykonywać robót, związany z oczekiwaniem na uzyskanie decyzji, uzgodnień i/lub opinii,</w:t>
      </w:r>
    </w:p>
    <w:p w14:paraId="1ADF4520" w14:textId="77777777" w:rsidR="00B878C0" w:rsidRPr="00B878C0" w:rsidRDefault="00B878C0" w:rsidP="00356DA6">
      <w:pPr>
        <w:numPr>
          <w:ilvl w:val="0"/>
          <w:numId w:val="44"/>
        </w:numPr>
        <w:tabs>
          <w:tab w:val="left" w:pos="993"/>
          <w:tab w:val="left" w:pos="1276"/>
        </w:tabs>
        <w:ind w:left="993" w:hanging="284"/>
        <w:jc w:val="both"/>
        <w:rPr>
          <w:bCs/>
          <w:sz w:val="22"/>
          <w:szCs w:val="22"/>
        </w:rPr>
      </w:pPr>
      <w:r w:rsidRPr="00B878C0">
        <w:rPr>
          <w:sz w:val="22"/>
          <w:szCs w:val="22"/>
        </w:rPr>
        <w:t>przyczyn podanych w pkt 3,</w:t>
      </w:r>
    </w:p>
    <w:p w14:paraId="026B944D" w14:textId="77777777" w:rsidR="00B878C0" w:rsidRPr="00B878C0" w:rsidRDefault="00B878C0" w:rsidP="00356DA6">
      <w:pPr>
        <w:numPr>
          <w:ilvl w:val="0"/>
          <w:numId w:val="44"/>
        </w:numPr>
        <w:tabs>
          <w:tab w:val="left" w:pos="993"/>
          <w:tab w:val="left" w:pos="1276"/>
        </w:tabs>
        <w:ind w:left="993" w:hanging="284"/>
        <w:jc w:val="both"/>
        <w:rPr>
          <w:bCs/>
          <w:sz w:val="22"/>
          <w:szCs w:val="22"/>
        </w:rPr>
      </w:pPr>
      <w:bookmarkStart w:id="6" w:name="_Hlk29160608"/>
      <w:r w:rsidRPr="00B878C0">
        <w:rPr>
          <w:sz w:val="22"/>
          <w:szCs w:val="22"/>
        </w:rPr>
        <w:t>zwiększenia zakresu przedmiotu umowy (udzielenie robót dodatkowych lub zwiększenie zakresu na podstawie art. 144 ust. 1 pkt 6 ust. Pzp),</w:t>
      </w:r>
    </w:p>
    <w:bookmarkEnd w:id="6"/>
    <w:p w14:paraId="7424FFDF" w14:textId="7D239A66" w:rsidR="00B878C0" w:rsidRPr="00B878C0" w:rsidRDefault="00B878C0" w:rsidP="00356DA6">
      <w:pPr>
        <w:numPr>
          <w:ilvl w:val="0"/>
          <w:numId w:val="44"/>
        </w:numPr>
        <w:tabs>
          <w:tab w:val="left" w:pos="993"/>
          <w:tab w:val="left" w:pos="1276"/>
        </w:tabs>
        <w:ind w:left="993" w:hanging="284"/>
        <w:jc w:val="both"/>
        <w:rPr>
          <w:sz w:val="22"/>
          <w:szCs w:val="22"/>
        </w:rPr>
      </w:pPr>
      <w:r w:rsidRPr="00B878C0">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w:t>
      </w:r>
      <w:r>
        <w:rPr>
          <w:sz w:val="22"/>
          <w:szCs w:val="22"/>
        </w:rPr>
        <w:t> </w:t>
      </w:r>
      <w:r w:rsidRPr="00B878C0">
        <w:rPr>
          <w:sz w:val="22"/>
          <w:szCs w:val="22"/>
        </w:rPr>
        <w:t>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4A790D2B" w14:textId="1899908D" w:rsidR="00B878C0" w:rsidRPr="00B878C0" w:rsidRDefault="00B878C0" w:rsidP="00B878C0">
      <w:pPr>
        <w:numPr>
          <w:ilvl w:val="0"/>
          <w:numId w:val="36"/>
        </w:numPr>
        <w:tabs>
          <w:tab w:val="left" w:pos="709"/>
        </w:tabs>
        <w:ind w:left="709" w:hanging="425"/>
        <w:jc w:val="both"/>
        <w:rPr>
          <w:sz w:val="22"/>
          <w:szCs w:val="22"/>
        </w:rPr>
      </w:pPr>
      <w:r w:rsidRPr="00B878C0">
        <w:rPr>
          <w:sz w:val="22"/>
          <w:szCs w:val="22"/>
        </w:rPr>
        <w:t>w uzasadnionych przypadkach, w ramach przedmiotowego zamówienia, dopuszcza się, za zgodą Zamawiającego, możliwość wykonania robót budowlanych w inny sposób niż określono to w</w:t>
      </w:r>
      <w:r>
        <w:rPr>
          <w:sz w:val="22"/>
          <w:szCs w:val="22"/>
        </w:rPr>
        <w:t> </w:t>
      </w:r>
      <w:r w:rsidRPr="00B878C0">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i nie mogą prowadzić do zwiększenia wynagrodzenia Wykonawcy. Zmiana </w:t>
      </w:r>
      <w:r w:rsidRPr="00B878C0">
        <w:rPr>
          <w:sz w:val="22"/>
          <w:szCs w:val="22"/>
        </w:rPr>
        <w:lastRenderedPageBreak/>
        <w:t>sposobu wykonania robót, o której mowa powyżej może być dokonana jedynie za zgodą Zamawiającego i może nastąpić w szczególności na skutek zmian technologicznych spowodowanych na przykład następującymi okolicznościami:</w:t>
      </w:r>
    </w:p>
    <w:p w14:paraId="20FAFE78" w14:textId="77777777"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5800FEE2" w14:textId="4DF67B50"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pojawienie się na rynku materiałów lub urządzeń nowszej generacji pozwalających na zaoszczędzenie kosztów eksploatacji wykonanego przedmiotu umowy,</w:t>
      </w:r>
    </w:p>
    <w:p w14:paraId="393F1445" w14:textId="77777777"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pojawienie się nowszej technologii wykonania zaprojektowanych robót pozwalającej na zaoszczędzenie czasu realizacji inwestycji lub kosztów eksploatacji wykonanego przedmiotu zamówienia,</w:t>
      </w:r>
    </w:p>
    <w:p w14:paraId="43F971AF" w14:textId="5DB6EEDD"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38B1F83" w14:textId="6ADD85E9"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stały się konieczne na skutek ujawnienia przeszkód w gruncie lub błędów w</w:t>
      </w:r>
      <w:r w:rsidR="00F76C8E">
        <w:rPr>
          <w:sz w:val="22"/>
          <w:szCs w:val="22"/>
        </w:rPr>
        <w:t> </w:t>
      </w:r>
      <w:r w:rsidRPr="00B878C0">
        <w:rPr>
          <w:sz w:val="22"/>
          <w:szCs w:val="22"/>
        </w:rPr>
        <w:t>dokumentacji projektowej,</w:t>
      </w:r>
    </w:p>
    <w:p w14:paraId="1B44D5BC" w14:textId="77777777"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pozwolą osiągnąć obniżenie kosztów eksploatacji, lepsze parametry techniczne, użytkowe, estetyczne od przyjętych w dokumentacji projektowej,</w:t>
      </w:r>
    </w:p>
    <w:p w14:paraId="3AC84B6A" w14:textId="1E2A3D6A"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są korzystne dla Zamawiającego na etapie realizacji umowy i przyniosą korzystne skutki w</w:t>
      </w:r>
      <w:r>
        <w:rPr>
          <w:sz w:val="22"/>
          <w:szCs w:val="22"/>
        </w:rPr>
        <w:t> </w:t>
      </w:r>
      <w:r w:rsidRPr="00B878C0">
        <w:rPr>
          <w:sz w:val="22"/>
          <w:szCs w:val="22"/>
        </w:rPr>
        <w:t>trakcie eksploatacji przedmiotu zamówienia,</w:t>
      </w:r>
    </w:p>
    <w:p w14:paraId="3101EB3D" w14:textId="77777777" w:rsidR="00B878C0" w:rsidRPr="00B878C0" w:rsidRDefault="00B878C0" w:rsidP="00356DA6">
      <w:pPr>
        <w:numPr>
          <w:ilvl w:val="0"/>
          <w:numId w:val="45"/>
        </w:numPr>
        <w:tabs>
          <w:tab w:val="left" w:pos="993"/>
        </w:tabs>
        <w:ind w:left="993" w:hanging="284"/>
        <w:jc w:val="both"/>
        <w:rPr>
          <w:sz w:val="22"/>
          <w:szCs w:val="22"/>
        </w:rPr>
      </w:pPr>
      <w:r w:rsidRPr="00B878C0">
        <w:rPr>
          <w:sz w:val="22"/>
          <w:szCs w:val="22"/>
        </w:rPr>
        <w:t>wykonanie tych robót będzie niezbędne do prawidłowego, tj. zgodnego z zasadami wiedzy technicznej, sztuki budowlanej i obowiązującymi na dzień odbioru robót przepisami dotyczącymi wykonania przedmiotu umowy.</w:t>
      </w:r>
    </w:p>
    <w:p w14:paraId="31AA52CF" w14:textId="77777777" w:rsidR="00B878C0" w:rsidRPr="00B878C0" w:rsidRDefault="00B878C0" w:rsidP="00B878C0">
      <w:pPr>
        <w:numPr>
          <w:ilvl w:val="0"/>
          <w:numId w:val="36"/>
        </w:numPr>
        <w:tabs>
          <w:tab w:val="left" w:pos="709"/>
        </w:tabs>
        <w:ind w:left="709" w:hanging="425"/>
        <w:jc w:val="both"/>
        <w:rPr>
          <w:sz w:val="22"/>
          <w:szCs w:val="22"/>
        </w:rPr>
      </w:pPr>
      <w:r w:rsidRPr="00B878C0">
        <w:rPr>
          <w:sz w:val="22"/>
          <w:szCs w:val="22"/>
        </w:rPr>
        <w:t>Zamawiający przewiduje dokonanie zmian w umowie wynikających z:</w:t>
      </w:r>
    </w:p>
    <w:p w14:paraId="6E37AC42" w14:textId="77777777" w:rsidR="00B878C0" w:rsidRPr="00B878C0" w:rsidRDefault="00B878C0" w:rsidP="00356DA6">
      <w:pPr>
        <w:numPr>
          <w:ilvl w:val="0"/>
          <w:numId w:val="46"/>
        </w:numPr>
        <w:tabs>
          <w:tab w:val="left" w:pos="993"/>
          <w:tab w:val="left" w:pos="1276"/>
        </w:tabs>
        <w:ind w:left="993" w:hanging="284"/>
        <w:jc w:val="both"/>
        <w:rPr>
          <w:sz w:val="22"/>
          <w:szCs w:val="22"/>
        </w:rPr>
      </w:pPr>
      <w:r w:rsidRPr="00B878C0">
        <w:rPr>
          <w:sz w:val="22"/>
          <w:szCs w:val="22"/>
        </w:rPr>
        <w:t>przekroczenia zakreślonych przez prawo terminów wydawania przez organy administracji lub inne podmioty niezbędnych do realizacji zamówienia decyzji, zezwoleń, itp.,</w:t>
      </w:r>
    </w:p>
    <w:p w14:paraId="68D850BE" w14:textId="15BFE5E2" w:rsidR="00B878C0" w:rsidRPr="00B878C0" w:rsidRDefault="00B878C0" w:rsidP="00356DA6">
      <w:pPr>
        <w:numPr>
          <w:ilvl w:val="0"/>
          <w:numId w:val="46"/>
        </w:numPr>
        <w:tabs>
          <w:tab w:val="left" w:pos="993"/>
          <w:tab w:val="left" w:pos="1276"/>
        </w:tabs>
        <w:ind w:left="993" w:hanging="284"/>
        <w:jc w:val="both"/>
        <w:rPr>
          <w:sz w:val="22"/>
          <w:szCs w:val="22"/>
        </w:rPr>
      </w:pPr>
      <w:r w:rsidRPr="00B878C0">
        <w:rPr>
          <w:sz w:val="22"/>
          <w:szCs w:val="22"/>
        </w:rPr>
        <w:t>wydania postanowienia o wstrzymaniu robót budowlanych w przypadku, o którym mowa w</w:t>
      </w:r>
      <w:r>
        <w:rPr>
          <w:sz w:val="22"/>
          <w:szCs w:val="22"/>
        </w:rPr>
        <w:t> </w:t>
      </w:r>
      <w:r w:rsidRPr="00B878C0">
        <w:rPr>
          <w:sz w:val="22"/>
          <w:szCs w:val="22"/>
        </w:rPr>
        <w:t>art. 50 ust. 1 pkt 4 Prawa budowlanego,</w:t>
      </w:r>
    </w:p>
    <w:p w14:paraId="4D9E7119" w14:textId="4F6727C4" w:rsidR="00B878C0" w:rsidRPr="00B878C0" w:rsidRDefault="00B878C0" w:rsidP="00356DA6">
      <w:pPr>
        <w:numPr>
          <w:ilvl w:val="0"/>
          <w:numId w:val="46"/>
        </w:numPr>
        <w:tabs>
          <w:tab w:val="left" w:pos="993"/>
          <w:tab w:val="left" w:pos="1276"/>
        </w:tabs>
        <w:ind w:left="993" w:hanging="284"/>
        <w:jc w:val="both"/>
        <w:rPr>
          <w:sz w:val="22"/>
          <w:szCs w:val="22"/>
        </w:rPr>
      </w:pPr>
      <w:r w:rsidRPr="00B878C0">
        <w:rPr>
          <w:sz w:val="22"/>
          <w:szCs w:val="22"/>
        </w:rPr>
        <w:t>konieczności uzyskania wyroku sądowego lub innego orzeczenia sądu lub organu, którego nie przewidywano przy zawieraniu umowy,</w:t>
      </w:r>
    </w:p>
    <w:p w14:paraId="5265B162" w14:textId="77777777" w:rsidR="00B878C0" w:rsidRPr="00B878C0" w:rsidRDefault="00B878C0" w:rsidP="00356DA6">
      <w:pPr>
        <w:numPr>
          <w:ilvl w:val="0"/>
          <w:numId w:val="46"/>
        </w:numPr>
        <w:tabs>
          <w:tab w:val="left" w:pos="993"/>
          <w:tab w:val="left" w:pos="1276"/>
        </w:tabs>
        <w:ind w:left="993" w:hanging="284"/>
        <w:jc w:val="both"/>
        <w:rPr>
          <w:sz w:val="22"/>
          <w:szCs w:val="22"/>
        </w:rPr>
      </w:pPr>
      <w:r w:rsidRPr="00B878C0">
        <w:rPr>
          <w:sz w:val="22"/>
          <w:szCs w:val="22"/>
        </w:rPr>
        <w:t>konieczności zaspokojenia roszczeń lub oczekiwań osób trzecich – w tym grup społecznych lub zawodowych nieartykułowanych lub niemożliwych do jednoznacznego określenia w chwili zawierania umowy,</w:t>
      </w:r>
    </w:p>
    <w:p w14:paraId="2252EC9F" w14:textId="77777777" w:rsidR="00B878C0" w:rsidRPr="00B878C0" w:rsidRDefault="00B878C0" w:rsidP="00356DA6">
      <w:pPr>
        <w:numPr>
          <w:ilvl w:val="0"/>
          <w:numId w:val="46"/>
        </w:numPr>
        <w:tabs>
          <w:tab w:val="left" w:pos="993"/>
          <w:tab w:val="left" w:pos="1276"/>
        </w:tabs>
        <w:ind w:left="993" w:hanging="284"/>
        <w:jc w:val="both"/>
        <w:rPr>
          <w:sz w:val="22"/>
          <w:szCs w:val="22"/>
        </w:rPr>
      </w:pPr>
      <w:r w:rsidRPr="00B878C0">
        <w:rPr>
          <w:sz w:val="22"/>
          <w:szCs w:val="22"/>
        </w:rPr>
        <w:t>kolizji z planowanymi lub równolegle prowadzonymi przez Zamawiającego lub inne podmioty inwestycjami.</w:t>
      </w:r>
    </w:p>
    <w:p w14:paraId="624C5871" w14:textId="00D387FC" w:rsidR="00B878C0" w:rsidRPr="00B878C0" w:rsidRDefault="00B878C0" w:rsidP="00B878C0">
      <w:pPr>
        <w:numPr>
          <w:ilvl w:val="0"/>
          <w:numId w:val="36"/>
        </w:numPr>
        <w:tabs>
          <w:tab w:val="left" w:pos="709"/>
        </w:tabs>
        <w:ind w:left="709" w:hanging="425"/>
        <w:jc w:val="both"/>
        <w:textAlignment w:val="auto"/>
        <w:rPr>
          <w:sz w:val="22"/>
          <w:szCs w:val="22"/>
        </w:rPr>
      </w:pPr>
      <w:r w:rsidRPr="00B878C0">
        <w:rPr>
          <w:sz w:val="22"/>
          <w:szCs w:val="22"/>
        </w:rPr>
        <w:t>Zamawiający przewiduje możliwość zmiany wysokości wynagrodzenia Wykonawcy, na zasadach zgodnych z ustawą Prawo zamówień publicznych (art. 144 ust. 1 pkt 2 i art. 144 ust. 1 pkt 6 ustawy Pzp), w przypadku wystąpienia braków lub błędów w zakresie opisu przedmiotu zamówienia określonego w dokumentacji załączonej do SIWZ, wprowadzenia zmiany zakresu realizacji zamówienia, skutkujących koniecznością wykonania robót związanych z zaistnienia ww. okoliczności lub koniecznością rezygnacji z części robót określonych w dokumentacji. Kwota, o</w:t>
      </w:r>
      <w:r>
        <w:rPr>
          <w:sz w:val="22"/>
          <w:szCs w:val="22"/>
        </w:rPr>
        <w:t> </w:t>
      </w:r>
      <w:r w:rsidRPr="00B878C0">
        <w:rPr>
          <w:sz w:val="22"/>
          <w:szCs w:val="22"/>
        </w:rPr>
        <w:t>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B878C0">
        <w:rPr>
          <w:sz w:val="22"/>
          <w:szCs w:val="22"/>
          <w:shd w:val="clear" w:color="auto" w:fill="FFFFFF"/>
        </w:rPr>
        <w:t xml:space="preserve"> </w:t>
      </w:r>
      <w:r w:rsidRPr="00B878C0">
        <w:rPr>
          <w:sz w:val="22"/>
          <w:szCs w:val="22"/>
        </w:rPr>
        <w:t>i Zamawiającego. Kosztorysy te opracowane będą w oparciu o następujące założenia:</w:t>
      </w:r>
    </w:p>
    <w:p w14:paraId="25E9C83C" w14:textId="77777777" w:rsidR="00B878C0" w:rsidRPr="00B878C0" w:rsidRDefault="00B878C0" w:rsidP="00356DA6">
      <w:pPr>
        <w:pStyle w:val="44-"/>
        <w:numPr>
          <w:ilvl w:val="0"/>
          <w:numId w:val="47"/>
        </w:numPr>
        <w:tabs>
          <w:tab w:val="left" w:pos="993"/>
        </w:tabs>
        <w:spacing w:after="0"/>
        <w:ind w:left="993" w:hanging="284"/>
        <w:rPr>
          <w:sz w:val="22"/>
          <w:szCs w:val="22"/>
        </w:rPr>
      </w:pPr>
      <w:r w:rsidRPr="00B878C0">
        <w:rPr>
          <w:sz w:val="22"/>
          <w:szCs w:val="22"/>
        </w:rPr>
        <w:t>ceny czynników produkcji (R, M, S, Ko, Z) zostaną przyjęte z kosztorysów opracowanych przez Wykonawcę metodą kalkulacji szczegółowej,</w:t>
      </w:r>
    </w:p>
    <w:p w14:paraId="14B36FD4" w14:textId="77777777" w:rsidR="00B878C0" w:rsidRPr="00B878C0" w:rsidRDefault="00B878C0" w:rsidP="00356DA6">
      <w:pPr>
        <w:pStyle w:val="44-"/>
        <w:numPr>
          <w:ilvl w:val="0"/>
          <w:numId w:val="47"/>
        </w:numPr>
        <w:tabs>
          <w:tab w:val="left" w:pos="993"/>
        </w:tabs>
        <w:spacing w:after="0"/>
        <w:ind w:left="993" w:hanging="284"/>
        <w:rPr>
          <w:sz w:val="22"/>
          <w:szCs w:val="22"/>
        </w:rPr>
      </w:pPr>
      <w:r w:rsidRPr="00B878C0">
        <w:rPr>
          <w:sz w:val="22"/>
          <w:szCs w:val="22"/>
        </w:rPr>
        <w:lastRenderedPageBreak/>
        <w:t>w przypadku, gdy nie będzie możliwe rozliczenie danej roboty w oparciu o zapisy w lit. „a”, brakujące ceny czynników produkcji zostaną przyjęte z zeszytów SEKOCENBUD (jako średnie) za okres ich wbudowania,</w:t>
      </w:r>
    </w:p>
    <w:p w14:paraId="42D5DD2D" w14:textId="77777777" w:rsidR="00B878C0" w:rsidRPr="00B878C0" w:rsidRDefault="00B878C0" w:rsidP="00356DA6">
      <w:pPr>
        <w:pStyle w:val="44-"/>
        <w:numPr>
          <w:ilvl w:val="0"/>
          <w:numId w:val="47"/>
        </w:numPr>
        <w:tabs>
          <w:tab w:val="left" w:pos="993"/>
        </w:tabs>
        <w:spacing w:after="0"/>
        <w:ind w:left="993" w:hanging="284"/>
        <w:rPr>
          <w:b/>
          <w:bCs/>
          <w:sz w:val="22"/>
          <w:szCs w:val="22"/>
        </w:rPr>
      </w:pPr>
      <w:r w:rsidRPr="00B878C0">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2192D3ED" w14:textId="0FF506B2" w:rsidR="00B878C0" w:rsidRPr="00B878C0" w:rsidRDefault="00B878C0" w:rsidP="00B878C0">
      <w:pPr>
        <w:numPr>
          <w:ilvl w:val="0"/>
          <w:numId w:val="36"/>
        </w:numPr>
        <w:tabs>
          <w:tab w:val="left" w:pos="709"/>
        </w:tabs>
        <w:ind w:left="709" w:hanging="425"/>
        <w:jc w:val="both"/>
        <w:rPr>
          <w:sz w:val="22"/>
          <w:szCs w:val="22"/>
        </w:rPr>
      </w:pPr>
      <w:r w:rsidRPr="00B878C0">
        <w:rPr>
          <w:sz w:val="22"/>
          <w:szCs w:val="22"/>
        </w:rPr>
        <w:t>Zamawiający przewiduje możliwość zmiany kierownika budowy/kierowników robót, przy czym osoba zastępująca musi spełniać warunki określone w umowie,</w:t>
      </w:r>
    </w:p>
    <w:p w14:paraId="18D8F701" w14:textId="0C56BDB3"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cen jednostkowych w rozbiciu na cenę netto 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Pr>
          <w:sz w:val="22"/>
          <w:szCs w:val="22"/>
        </w:rPr>
        <w:t> </w:t>
      </w:r>
      <w:r w:rsidRPr="00B878C0">
        <w:rPr>
          <w:sz w:val="22"/>
          <w:szCs w:val="22"/>
        </w:rPr>
        <w:t>usług.</w:t>
      </w:r>
    </w:p>
    <w:p w14:paraId="568894EA" w14:textId="129BC9B2"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razie zmiany wysokości minimalnego wynagrodzenia za pracę albo wysokości minimalnej stawki godzinowej, ustalonych na podstawie przepisów ustawy z dnia 10 października 2002 r. o</w:t>
      </w:r>
      <w:r>
        <w:rPr>
          <w:sz w:val="22"/>
          <w:szCs w:val="22"/>
        </w:rPr>
        <w:t> </w:t>
      </w:r>
      <w:r w:rsidRPr="00B878C0">
        <w:rPr>
          <w:sz w:val="22"/>
          <w:szCs w:val="22"/>
        </w:rPr>
        <w:t xml:space="preserve">minimalnym wynagrodzeniu za pracę (tekst jedn. Dz. U. z 2018 r., poz. 2177), jeżeli zmiana ta będzie miała wpływ na koszty wykonania zamówienia przez Wykonawcę. </w:t>
      </w:r>
    </w:p>
    <w:p w14:paraId="50C5ADA6" w14:textId="7777777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 xml:space="preserve">W razie zmiany zasad podlegania ubezpieczeniom społecznym lub ubezpieczeniu zdrowotnemu lub wysokości stawki składki na ubezpieczenie społeczne lub zdrowotne, jeżeli zmiany te będą miały wpływ na koszty wykonania zamówienia przez Wykonawcę. </w:t>
      </w:r>
    </w:p>
    <w:p w14:paraId="4AA38E93" w14:textId="3A2AA9A9"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razie zmiany zasad gromadzenia i wysokości wpłat do pracowniczych planów kapitałowych, o</w:t>
      </w:r>
      <w:r>
        <w:rPr>
          <w:sz w:val="22"/>
          <w:szCs w:val="22"/>
        </w:rPr>
        <w:t> </w:t>
      </w:r>
      <w:r w:rsidRPr="00B878C0">
        <w:rPr>
          <w:sz w:val="22"/>
          <w:szCs w:val="22"/>
        </w:rPr>
        <w:t xml:space="preserve">których mowa w </w:t>
      </w:r>
      <w:hyperlink r:id="rId8" w:anchor="/document/18781862?cm=DOCUMENT" w:history="1">
        <w:r w:rsidRPr="00B878C0">
          <w:rPr>
            <w:sz w:val="22"/>
            <w:szCs w:val="22"/>
          </w:rPr>
          <w:t>ustawie</w:t>
        </w:r>
      </w:hyperlink>
      <w:r w:rsidRPr="00B878C0">
        <w:rPr>
          <w:sz w:val="22"/>
          <w:szCs w:val="22"/>
        </w:rPr>
        <w:t xml:space="preserve"> z dnia 4 października 2018 r. o pracowniczych planach kapitałowych, jeżeli zmiany te będą miały wpływ na koszty wykonania zamówienia przez Wykonawcę.</w:t>
      </w:r>
    </w:p>
    <w:p w14:paraId="7FA16C00" w14:textId="6378B562"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Zmiana wysokości wynagrodzenia w przypadku zaistnienia przesłanki, o której mowa w pkt 7 lub 8, będzie obejmować wyłącznie część wynagrodzenia należnego Wykonawcy, w odniesieniu do której nastąpiła zmiana wysokości kosztów wykonania umowy przez Wykonawcę w związku z</w:t>
      </w:r>
      <w:r>
        <w:rPr>
          <w:sz w:val="22"/>
          <w:szCs w:val="22"/>
        </w:rPr>
        <w:t> </w:t>
      </w:r>
      <w:r w:rsidRPr="00B878C0">
        <w:rPr>
          <w:sz w:val="22"/>
          <w:szCs w:val="22"/>
        </w:rPr>
        <w:t xml:space="preserve">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14:paraId="6EB92A97" w14:textId="5BE2BE63"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przypadku zmiany, o której mowa w pkt 7, wynagrodzenie Wykonawcy ulegnie zmianie o</w:t>
      </w:r>
      <w:r>
        <w:rPr>
          <w:sz w:val="22"/>
          <w:szCs w:val="22"/>
        </w:rPr>
        <w:t> </w:t>
      </w:r>
      <w:r w:rsidRPr="00B878C0">
        <w:rPr>
          <w:sz w:val="22"/>
          <w:szCs w:val="22"/>
        </w:rPr>
        <w:t>kwotę odpowiadającą wzrostowi kosztu Wykonawcy w związku ze zwiększeniem wysokości wynagrodzeń osób realizujących zamówienie, do wysokości aktualnie obowiązującego minimalnego wynagrodzenia za pracę albo wysokości minimalnej stawki godzinowej, z</w:t>
      </w:r>
      <w:r>
        <w:rPr>
          <w:sz w:val="22"/>
          <w:szCs w:val="22"/>
        </w:rPr>
        <w:t> </w:t>
      </w:r>
      <w:r w:rsidRPr="00B878C0">
        <w:rPr>
          <w:sz w:val="22"/>
          <w:szCs w:val="22"/>
        </w:rPr>
        <w:t>uwzględnieniem wszystkich obciążeń publicznoprawnych od kwoty wzrostu minimalnego wynagrodzenia albo stawki godzinowej. Kwota odpowiadająca wzrostowi kosztu Wykonawcy będzie odnosić się wyłącznie do części wynagrodzenia osób świadczących roboty budowlane, odpowiadającej zakresowi, w jakim wykonują oni prace bezpośrednio związane z realizacją przedmiotu umowy.</w:t>
      </w:r>
    </w:p>
    <w:p w14:paraId="50A3E6F4" w14:textId="600274AB"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przypadku zmiany, o której mowa w pkt 8, wynagrodzenie Wykonawcy ulegnie zmianie o</w:t>
      </w:r>
      <w:r>
        <w:rPr>
          <w:sz w:val="22"/>
          <w:szCs w:val="22"/>
        </w:rPr>
        <w:t> </w:t>
      </w:r>
      <w:r w:rsidRPr="00B878C0">
        <w:rPr>
          <w:sz w:val="22"/>
          <w:szCs w:val="22"/>
        </w:rPr>
        <w:t xml:space="preserve">kwotę odpowiadającą zmianie kosztu ponoszonego w związku z wypłatą wynagrodzenia osobom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3AE00179" w14:textId="6BE395D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lastRenderedPageBreak/>
        <w:t>W przypadku zmiany, o której mowa w pkt 9, wynagrodzenie Wykonawcy ulegnie zmianie o</w:t>
      </w:r>
      <w:r>
        <w:rPr>
          <w:sz w:val="22"/>
          <w:szCs w:val="22"/>
        </w:rPr>
        <w:t> </w:t>
      </w:r>
      <w:r w:rsidRPr="00B878C0">
        <w:rPr>
          <w:sz w:val="22"/>
          <w:szCs w:val="22"/>
        </w:rPr>
        <w:t xml:space="preserve">kwotę wynikającą ze zmiany zasad gromadzenia i wysokości wpłat do pracowniczych planów kapitałowych, o których mowa w </w:t>
      </w:r>
      <w:hyperlink r:id="rId9" w:anchor="/document/18781862?cm=DOCUMENT" w:history="1">
        <w:r w:rsidRPr="00B878C0">
          <w:rPr>
            <w:rStyle w:val="Hipercze"/>
            <w:color w:val="auto"/>
            <w:sz w:val="22"/>
            <w:szCs w:val="22"/>
            <w:u w:val="none"/>
          </w:rPr>
          <w:t>ustawie</w:t>
        </w:r>
      </w:hyperlink>
      <w:r w:rsidRPr="00B878C0">
        <w:rPr>
          <w:sz w:val="22"/>
          <w:szCs w:val="22"/>
        </w:rPr>
        <w:t xml:space="preserve"> z dnia 4 października 2018 r. o pracowniczych planach kapitałowych,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 </w:t>
      </w:r>
    </w:p>
    <w:p w14:paraId="3EA548D6" w14:textId="7777777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celu wprowadzenia zmian, wynikających z wystąpienia sytuacji, o których mowa w pkt 6-9, każda ze stron może wystąpić do drugiej strony,</w:t>
      </w:r>
      <w:r w:rsidRPr="00B878C0">
        <w:rPr>
          <w:bCs/>
          <w:sz w:val="22"/>
          <w:szCs w:val="22"/>
        </w:rPr>
        <w:t xml:space="preserve"> w terminie do 30 dni od dnia wystąpienia zdarzenia uzasadniającego takie żądanie,</w:t>
      </w:r>
      <w:r w:rsidRPr="00B878C0">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65E81753" w14:textId="7777777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 xml:space="preserve">W przypadku zmian, o których mowa w pkt 7-9, Wykonawca do wniosku zobowiązany jest dołączyć dokumenty, z których będzie wynikać, w jakim zakresie zmiany te mają wpływ na koszty wykonania umowy, w szczególności: </w:t>
      </w:r>
    </w:p>
    <w:p w14:paraId="13D3C656" w14:textId="77777777" w:rsidR="00B878C0" w:rsidRPr="00B878C0" w:rsidRDefault="00B878C0" w:rsidP="00356DA6">
      <w:pPr>
        <w:numPr>
          <w:ilvl w:val="0"/>
          <w:numId w:val="48"/>
        </w:numPr>
        <w:overflowPunct/>
        <w:autoSpaceDE/>
        <w:autoSpaceDN/>
        <w:adjustRightInd/>
        <w:ind w:left="1134" w:hanging="283"/>
        <w:jc w:val="both"/>
        <w:textAlignment w:val="auto"/>
        <w:rPr>
          <w:sz w:val="22"/>
          <w:szCs w:val="22"/>
        </w:rPr>
      </w:pPr>
      <w:r w:rsidRPr="00B878C0">
        <w:rPr>
          <w:sz w:val="22"/>
          <w:szCs w:val="22"/>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 w przypadku zmiany, o której mowa w pkt 7, lub </w:t>
      </w:r>
    </w:p>
    <w:p w14:paraId="3E6C9C65" w14:textId="77777777" w:rsidR="00B878C0" w:rsidRPr="00B878C0" w:rsidRDefault="00B878C0" w:rsidP="00356DA6">
      <w:pPr>
        <w:numPr>
          <w:ilvl w:val="0"/>
          <w:numId w:val="48"/>
        </w:numPr>
        <w:overflowPunct/>
        <w:autoSpaceDE/>
        <w:autoSpaceDN/>
        <w:adjustRightInd/>
        <w:ind w:left="1134" w:hanging="283"/>
        <w:jc w:val="both"/>
        <w:textAlignment w:val="auto"/>
        <w:rPr>
          <w:sz w:val="22"/>
          <w:szCs w:val="22"/>
        </w:rPr>
      </w:pPr>
      <w:r w:rsidRPr="00B878C0">
        <w:rPr>
          <w:sz w:val="22"/>
          <w:szCs w:val="22"/>
        </w:rPr>
        <w:t>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8, lub</w:t>
      </w:r>
    </w:p>
    <w:p w14:paraId="67B8AFA6" w14:textId="11B5D501" w:rsidR="00B878C0" w:rsidRPr="00B878C0" w:rsidRDefault="00B878C0" w:rsidP="00356DA6">
      <w:pPr>
        <w:numPr>
          <w:ilvl w:val="0"/>
          <w:numId w:val="48"/>
        </w:numPr>
        <w:overflowPunct/>
        <w:autoSpaceDE/>
        <w:autoSpaceDN/>
        <w:adjustRightInd/>
        <w:ind w:left="1134" w:hanging="283"/>
        <w:jc w:val="both"/>
        <w:textAlignment w:val="auto"/>
        <w:rPr>
          <w:sz w:val="22"/>
          <w:szCs w:val="22"/>
        </w:rPr>
      </w:pPr>
      <w:r w:rsidRPr="00B878C0">
        <w:rPr>
          <w:sz w:val="22"/>
          <w:szCs w:val="22"/>
        </w:rPr>
        <w:t>pisemne zestawienie wynagrodzeń (zarówno przed jak i po zmianie) osób realizujących przedmiot umowy, wraz z wysokościami wpłat do pracowniczych planów kapitałowych, w</w:t>
      </w:r>
      <w:r>
        <w:rPr>
          <w:sz w:val="22"/>
          <w:szCs w:val="22"/>
        </w:rPr>
        <w:t> </w:t>
      </w:r>
      <w:r w:rsidRPr="00B878C0">
        <w:rPr>
          <w:sz w:val="22"/>
          <w:szCs w:val="22"/>
        </w:rPr>
        <w:t>części finansowanej przez Wykonawcę, z określeniem zakresu (części etatu), w jakim wykonują oni prace bezpośrednio związane z realizacją przedmiotu umowy oraz części wynagrodzenia odpowiadającej temu zakresowi - w przypadku zmiany, o której mowa w pkt 9.</w:t>
      </w:r>
    </w:p>
    <w:p w14:paraId="33374ECB" w14:textId="7777777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 xml:space="preserve">W przypadku zmiany, o której mowa w pkt 7,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15 lit. b. </w:t>
      </w:r>
    </w:p>
    <w:p w14:paraId="6BD69344" w14:textId="6A941EEF"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terminie 21 dni od dnia przekazania wniosku, o którym mowa w pkt 15, strona, która otrzymała wniosek, przekaże drugiej stronie informację o zakresie, w jakim zatwierdza wniosek oraz wskaże kwotę, o którą wynagrodzenie należne Wykonawcy powinno ulec zmianie, albo informację o</w:t>
      </w:r>
      <w:r>
        <w:rPr>
          <w:sz w:val="22"/>
          <w:szCs w:val="22"/>
        </w:rPr>
        <w:t> </w:t>
      </w:r>
      <w:r w:rsidRPr="00B878C0">
        <w:rPr>
          <w:sz w:val="22"/>
          <w:szCs w:val="22"/>
        </w:rPr>
        <w:t xml:space="preserve">niezatwierdzeniu wniosku wraz z uzasadnieniem. </w:t>
      </w:r>
    </w:p>
    <w:p w14:paraId="21DC8985" w14:textId="31439A2F"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Zamawiający przewiduje możliwość zmiany postanowień umowy w stosunku do treści oferty w</w:t>
      </w:r>
      <w:r>
        <w:rPr>
          <w:sz w:val="22"/>
          <w:szCs w:val="22"/>
        </w:rPr>
        <w:t> </w:t>
      </w:r>
      <w:r w:rsidRPr="00B878C0">
        <w:rPr>
          <w:sz w:val="22"/>
          <w:szCs w:val="22"/>
        </w:rPr>
        <w:t>przypadkach, gdy konieczność wprowadzenia zmian będzie wynikała z umów związanych z</w:t>
      </w:r>
      <w:r>
        <w:rPr>
          <w:sz w:val="22"/>
          <w:szCs w:val="22"/>
        </w:rPr>
        <w:t> </w:t>
      </w:r>
      <w:r w:rsidRPr="00B878C0">
        <w:rPr>
          <w:sz w:val="22"/>
          <w:szCs w:val="22"/>
        </w:rPr>
        <w:t xml:space="preserve">dofinansowaniem realizacji zamówienia. </w:t>
      </w:r>
    </w:p>
    <w:p w14:paraId="249489DC" w14:textId="77777777"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71798EE4" w14:textId="6271FBE5" w:rsidR="00B878C0" w:rsidRPr="00B878C0" w:rsidRDefault="00B878C0" w:rsidP="00E07A83">
      <w:pPr>
        <w:numPr>
          <w:ilvl w:val="0"/>
          <w:numId w:val="39"/>
        </w:numPr>
        <w:tabs>
          <w:tab w:val="num" w:pos="709"/>
        </w:tabs>
        <w:overflowPunct/>
        <w:autoSpaceDE/>
        <w:autoSpaceDN/>
        <w:adjustRightInd/>
        <w:ind w:left="709" w:hanging="425"/>
        <w:jc w:val="both"/>
        <w:textAlignment w:val="auto"/>
        <w:rPr>
          <w:sz w:val="22"/>
          <w:szCs w:val="22"/>
        </w:rPr>
      </w:pPr>
      <w:r w:rsidRPr="00B878C0">
        <w:rPr>
          <w:sz w:val="22"/>
          <w:szCs w:val="22"/>
        </w:rPr>
        <w:lastRenderedPageBreak/>
        <w:t>w przypadku, gdy Wykonawca w ofercie przewidział korzystanie z podwykonawców, przewiduje się możliwą zmianę umowy dotyczącą samodzielnego wykonania przedmiotu zamówienia lub zwiększenia bądź zmniejszenia liczby podwykonawców, jeżeli</w:t>
      </w:r>
      <w:r w:rsidRPr="00B878C0">
        <w:rPr>
          <w:bCs/>
          <w:sz w:val="22"/>
          <w:szCs w:val="22"/>
        </w:rPr>
        <w:t xml:space="preserve"> Wykonawca uzna to za konieczne i złoży odpowiedni wniosek w formie pisemnej, przy czym jeżeli zmiana albo rezygnacja z</w:t>
      </w:r>
      <w:r>
        <w:rPr>
          <w:bCs/>
          <w:sz w:val="22"/>
          <w:szCs w:val="22"/>
        </w:rPr>
        <w:t> </w:t>
      </w:r>
      <w:r w:rsidRPr="00B878C0">
        <w:rPr>
          <w:bCs/>
          <w:sz w:val="22"/>
          <w:szCs w:val="22"/>
        </w:rPr>
        <w:t>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878C0">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bookmarkEnd w:id="5"/>
    <w:p w14:paraId="248899A9" w14:textId="77777777" w:rsidR="00AE4713" w:rsidRPr="002D06C6" w:rsidRDefault="00AE4713" w:rsidP="00AE4713">
      <w:pPr>
        <w:overflowPunct/>
        <w:autoSpaceDE/>
        <w:autoSpaceDN/>
        <w:adjustRightInd/>
        <w:ind w:left="709"/>
        <w:jc w:val="both"/>
        <w:textAlignment w:val="auto"/>
        <w:rPr>
          <w:sz w:val="24"/>
          <w:szCs w:val="24"/>
          <w:highlight w:val="yellow"/>
        </w:rPr>
      </w:pPr>
    </w:p>
    <w:p w14:paraId="277BA95C" w14:textId="77777777" w:rsidR="00AE4713" w:rsidRPr="00B878C0" w:rsidRDefault="00AE4713" w:rsidP="00AE4713">
      <w:pPr>
        <w:pStyle w:val="Nagwek5"/>
        <w:rPr>
          <w:i w:val="0"/>
          <w:szCs w:val="22"/>
        </w:rPr>
      </w:pPr>
      <w:r w:rsidRPr="00B878C0">
        <w:rPr>
          <w:i w:val="0"/>
          <w:szCs w:val="22"/>
        </w:rPr>
        <w:t>Rozdział IX- POSTANOWIENIA KOŃCOWE</w:t>
      </w:r>
    </w:p>
    <w:p w14:paraId="4E1CF468" w14:textId="77777777" w:rsidR="00AE4713" w:rsidRPr="00B878C0" w:rsidRDefault="00AE4713" w:rsidP="00AE4713">
      <w:pPr>
        <w:jc w:val="center"/>
        <w:rPr>
          <w:b/>
          <w:sz w:val="24"/>
          <w:szCs w:val="22"/>
        </w:rPr>
      </w:pPr>
      <w:r w:rsidRPr="00B878C0">
        <w:rPr>
          <w:b/>
          <w:sz w:val="24"/>
          <w:szCs w:val="22"/>
        </w:rPr>
        <w:t>§ 28</w:t>
      </w:r>
    </w:p>
    <w:p w14:paraId="47D90648" w14:textId="77777777" w:rsidR="00AE4713" w:rsidRPr="00B878C0" w:rsidRDefault="00AE4713" w:rsidP="00AE4713">
      <w:pPr>
        <w:numPr>
          <w:ilvl w:val="0"/>
          <w:numId w:val="32"/>
        </w:numPr>
        <w:overflowPunct/>
        <w:autoSpaceDE/>
        <w:autoSpaceDN/>
        <w:adjustRightInd/>
        <w:ind w:left="426" w:hanging="426"/>
        <w:jc w:val="both"/>
        <w:textAlignment w:val="auto"/>
        <w:rPr>
          <w:sz w:val="22"/>
          <w:szCs w:val="22"/>
        </w:rPr>
      </w:pPr>
      <w:r w:rsidRPr="00B878C0">
        <w:rPr>
          <w:sz w:val="22"/>
          <w:szCs w:val="22"/>
        </w:rPr>
        <w:t>Wszelkie zmiany niniejszej umowy wymagają formy pisemnej pod rygorem nieważności.</w:t>
      </w:r>
    </w:p>
    <w:p w14:paraId="6BD2E374" w14:textId="77777777" w:rsidR="00AE4713" w:rsidRPr="00B878C0" w:rsidRDefault="00AE4713" w:rsidP="00AE4713">
      <w:pPr>
        <w:numPr>
          <w:ilvl w:val="0"/>
          <w:numId w:val="32"/>
        </w:numPr>
        <w:overflowPunct/>
        <w:autoSpaceDE/>
        <w:autoSpaceDN/>
        <w:adjustRightInd/>
        <w:ind w:left="426" w:hanging="426"/>
        <w:jc w:val="both"/>
        <w:textAlignment w:val="auto"/>
        <w:rPr>
          <w:sz w:val="22"/>
          <w:szCs w:val="22"/>
        </w:rPr>
      </w:pPr>
      <w:r w:rsidRPr="00B878C0">
        <w:rPr>
          <w:sz w:val="22"/>
          <w:szCs w:val="22"/>
        </w:rPr>
        <w:t xml:space="preserve">Strony ustalają, że w sprawach nieuregulowanych niniejszą umową stosuje się przepisy ustawy Prawo zamówień publicznych, przepisy ustawy Prawo budowlane z aktami wykonawczymi oraz przepisy </w:t>
      </w:r>
      <w:r w:rsidRPr="00B878C0">
        <w:rPr>
          <w:iCs/>
          <w:sz w:val="22"/>
          <w:szCs w:val="22"/>
        </w:rPr>
        <w:t xml:space="preserve">ustawy </w:t>
      </w:r>
      <w:r w:rsidRPr="00B878C0">
        <w:rPr>
          <w:sz w:val="22"/>
          <w:szCs w:val="22"/>
        </w:rPr>
        <w:t>Kodeks cywilny.</w:t>
      </w:r>
    </w:p>
    <w:p w14:paraId="146CB72E" w14:textId="77777777" w:rsidR="00AE4713" w:rsidRPr="00B878C0" w:rsidRDefault="00AE4713" w:rsidP="00AE4713">
      <w:pPr>
        <w:numPr>
          <w:ilvl w:val="0"/>
          <w:numId w:val="32"/>
        </w:numPr>
        <w:overflowPunct/>
        <w:autoSpaceDE/>
        <w:autoSpaceDN/>
        <w:adjustRightInd/>
        <w:ind w:left="426" w:hanging="426"/>
        <w:jc w:val="both"/>
        <w:textAlignment w:val="auto"/>
        <w:rPr>
          <w:sz w:val="22"/>
          <w:szCs w:val="22"/>
        </w:rPr>
      </w:pPr>
      <w:r w:rsidRPr="00B878C0">
        <w:rPr>
          <w:rFonts w:eastAsia="Calibri" w:cs="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77777777" w:rsidR="00AE4713" w:rsidRPr="00B878C0" w:rsidRDefault="00AE4713" w:rsidP="00AE4713">
      <w:pPr>
        <w:numPr>
          <w:ilvl w:val="0"/>
          <w:numId w:val="32"/>
        </w:numPr>
        <w:overflowPunct/>
        <w:autoSpaceDE/>
        <w:autoSpaceDN/>
        <w:adjustRightInd/>
        <w:ind w:left="426" w:hanging="426"/>
        <w:jc w:val="both"/>
        <w:textAlignment w:val="auto"/>
        <w:rPr>
          <w:sz w:val="22"/>
          <w:szCs w:val="22"/>
        </w:rPr>
      </w:pPr>
      <w:r w:rsidRPr="00B878C0">
        <w:rPr>
          <w:sz w:val="22"/>
          <w:szCs w:val="22"/>
        </w:rPr>
        <w:t>Integralną częścią umowy jest SIWZ i oferta Wykonawcy.</w:t>
      </w:r>
    </w:p>
    <w:p w14:paraId="2EFF6CB2" w14:textId="77777777" w:rsidR="00AE4713" w:rsidRPr="00B878C0" w:rsidRDefault="00AE4713" w:rsidP="00AE4713">
      <w:pPr>
        <w:numPr>
          <w:ilvl w:val="0"/>
          <w:numId w:val="32"/>
        </w:numPr>
        <w:overflowPunct/>
        <w:autoSpaceDE/>
        <w:autoSpaceDN/>
        <w:adjustRightInd/>
        <w:ind w:left="426" w:hanging="426"/>
        <w:jc w:val="both"/>
        <w:textAlignment w:val="auto"/>
        <w:rPr>
          <w:sz w:val="22"/>
          <w:szCs w:val="22"/>
        </w:rPr>
      </w:pPr>
      <w:r w:rsidRPr="00B878C0">
        <w:rPr>
          <w:sz w:val="22"/>
          <w:szCs w:val="22"/>
        </w:rPr>
        <w:t>Umowę sporządzono w 3 jednobrzmiących egzemplarzach – 2 egz. dla Zamawiającego i 1 egz. dla Wykonawcy.</w:t>
      </w:r>
    </w:p>
    <w:p w14:paraId="17F9C7C0" w14:textId="77777777" w:rsidR="00AE4713" w:rsidRPr="002D06C6" w:rsidRDefault="00AE4713" w:rsidP="00AE4713">
      <w:pPr>
        <w:pStyle w:val="tyt"/>
        <w:keepNext w:val="0"/>
        <w:spacing w:before="0" w:after="0"/>
        <w:jc w:val="both"/>
        <w:rPr>
          <w:b w:val="0"/>
          <w:sz w:val="22"/>
          <w:szCs w:val="22"/>
          <w:highlight w:val="yellow"/>
        </w:rPr>
      </w:pPr>
    </w:p>
    <w:p w14:paraId="6470D77B" w14:textId="77777777" w:rsidR="00AE4713" w:rsidRPr="00543F6A" w:rsidRDefault="00AE4713" w:rsidP="00AE4713">
      <w:pPr>
        <w:pStyle w:val="Nagwek4"/>
        <w:jc w:val="center"/>
        <w:rPr>
          <w:i w:val="0"/>
          <w:sz w:val="24"/>
          <w:szCs w:val="24"/>
        </w:rPr>
      </w:pPr>
      <w:r w:rsidRPr="00B878C0">
        <w:rPr>
          <w:i w:val="0"/>
          <w:sz w:val="24"/>
          <w:szCs w:val="24"/>
        </w:rPr>
        <w:t xml:space="preserve">ZAMAWIAJĄCY: </w:t>
      </w:r>
      <w:r w:rsidRPr="00B878C0">
        <w:rPr>
          <w:i w:val="0"/>
          <w:sz w:val="24"/>
          <w:szCs w:val="24"/>
        </w:rPr>
        <w:tab/>
      </w:r>
      <w:r w:rsidRPr="00B878C0">
        <w:rPr>
          <w:i w:val="0"/>
          <w:sz w:val="24"/>
          <w:szCs w:val="24"/>
        </w:rPr>
        <w:tab/>
      </w:r>
      <w:r w:rsidRPr="00B878C0">
        <w:rPr>
          <w:i w:val="0"/>
          <w:sz w:val="24"/>
          <w:szCs w:val="24"/>
        </w:rPr>
        <w:tab/>
      </w:r>
      <w:r w:rsidRPr="00B878C0">
        <w:rPr>
          <w:i w:val="0"/>
          <w:sz w:val="24"/>
          <w:szCs w:val="24"/>
        </w:rPr>
        <w:tab/>
      </w:r>
      <w:r w:rsidRPr="00B878C0">
        <w:rPr>
          <w:i w:val="0"/>
          <w:sz w:val="24"/>
          <w:szCs w:val="24"/>
        </w:rPr>
        <w:tab/>
      </w:r>
      <w:r w:rsidRPr="00B878C0">
        <w:rPr>
          <w:i w:val="0"/>
          <w:sz w:val="24"/>
          <w:szCs w:val="24"/>
        </w:rPr>
        <w:tab/>
      </w:r>
      <w:r w:rsidRPr="00B878C0">
        <w:rPr>
          <w:i w:val="0"/>
          <w:sz w:val="24"/>
          <w:szCs w:val="24"/>
        </w:rPr>
        <w:tab/>
        <w:t>WYKONAWCA:</w:t>
      </w:r>
    </w:p>
    <w:p w14:paraId="76D1CC61" w14:textId="77777777" w:rsidR="00996E02" w:rsidRPr="00AE4713" w:rsidRDefault="00996E02" w:rsidP="00AE4713"/>
    <w:sectPr w:rsidR="00996E02" w:rsidRPr="00AE4713" w:rsidSect="0047660D">
      <w:headerReference w:type="even" r:id="rId10"/>
      <w:headerReference w:type="default" r:id="rId11"/>
      <w:footerReference w:type="even" r:id="rId12"/>
      <w:footerReference w:type="default" r:id="rId13"/>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D193" w14:textId="77777777" w:rsidR="00800BC0" w:rsidRDefault="00800BC0">
      <w:r>
        <w:separator/>
      </w:r>
    </w:p>
  </w:endnote>
  <w:endnote w:type="continuationSeparator" w:id="0">
    <w:p w14:paraId="45D85D0B" w14:textId="77777777" w:rsidR="00800BC0" w:rsidRDefault="0080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0DE2" w14:textId="77777777" w:rsidR="003E7EAB" w:rsidRDefault="003E7E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3E7EAB" w:rsidRDefault="003E7E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C58E" w14:textId="77777777" w:rsidR="003E7EAB" w:rsidRPr="00D865F8" w:rsidRDefault="003E7EA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23</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23</w:t>
    </w:r>
    <w:r w:rsidRPr="00D865F8">
      <w:rPr>
        <w:i/>
        <w:sz w:val="22"/>
        <w:szCs w:val="22"/>
      </w:rPr>
      <w:fldChar w:fldCharType="end"/>
    </w:r>
  </w:p>
  <w:p w14:paraId="71F98EAE" w14:textId="18578F29" w:rsidR="003E7EAB" w:rsidRPr="00D865F8" w:rsidRDefault="003E7EAB" w:rsidP="0047660D">
    <w:pPr>
      <w:jc w:val="center"/>
      <w:rPr>
        <w:i/>
        <w:sz w:val="22"/>
        <w:szCs w:val="22"/>
      </w:rPr>
    </w:pPr>
    <w:r w:rsidRPr="00D865F8">
      <w:rPr>
        <w:i/>
        <w:sz w:val="22"/>
        <w:szCs w:val="22"/>
      </w:rPr>
      <w:t xml:space="preserve">Załącznik nr </w:t>
    </w:r>
    <w:r>
      <w:rPr>
        <w:i/>
        <w:sz w:val="22"/>
        <w:szCs w:val="22"/>
      </w:rPr>
      <w:t xml:space="preserve">8 </w:t>
    </w:r>
    <w:r w:rsidRPr="00D865F8">
      <w:rPr>
        <w:i/>
        <w:sz w:val="22"/>
        <w:szCs w:val="22"/>
      </w:rPr>
      <w:t>do SIWZ</w:t>
    </w:r>
    <w:r>
      <w:rPr>
        <w:i/>
        <w:sz w:val="22"/>
        <w:szCs w:val="22"/>
      </w:rPr>
      <w:t xml:space="preserve"> - </w:t>
    </w:r>
    <w:r w:rsidR="00486B6C" w:rsidRPr="00486B6C">
      <w:rPr>
        <w:bCs/>
        <w:i/>
        <w:sz w:val="22"/>
        <w:szCs w:val="22"/>
      </w:rPr>
      <w:t>Rewitalizacja piwnic budynku w Dominowie ul. Rynek 1 na Centrum Rekreacji Dominów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D873" w14:textId="77777777" w:rsidR="00800BC0" w:rsidRDefault="00800BC0">
      <w:r>
        <w:separator/>
      </w:r>
    </w:p>
  </w:footnote>
  <w:footnote w:type="continuationSeparator" w:id="0">
    <w:p w14:paraId="350C4005" w14:textId="77777777" w:rsidR="00800BC0" w:rsidRDefault="0080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7581" w14:textId="77777777" w:rsidR="003E7EAB" w:rsidRDefault="003E7EA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3E7EAB" w:rsidRDefault="003E7E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25B33" w14:textId="49892CF3" w:rsidR="003E7EAB" w:rsidRDefault="003E7EAB" w:rsidP="002D06C6">
    <w:pPr>
      <w:pStyle w:val="Nagwek"/>
    </w:pPr>
    <w:r>
      <w:rPr>
        <w:noProof/>
      </w:rPr>
      <w:drawing>
        <wp:inline distT="0" distB="0" distL="0" distR="0" wp14:anchorId="4A7E0854" wp14:editId="25C31F01">
          <wp:extent cx="5895975" cy="1057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95975" cy="1057275"/>
                  </a:xfrm>
                  <a:prstGeom prst="rect">
                    <a:avLst/>
                  </a:prstGeom>
                  <a:noFill/>
                  <a:ln>
                    <a:noFill/>
                  </a:ln>
                </pic:spPr>
              </pic:pic>
            </a:graphicData>
          </a:graphic>
        </wp:inline>
      </w:drawing>
    </w:r>
  </w:p>
  <w:p w14:paraId="4C139457" w14:textId="77777777" w:rsidR="003E7EAB" w:rsidRDefault="003E7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A243F0"/>
    <w:multiLevelType w:val="hybridMultilevel"/>
    <w:tmpl w:val="01DE0FD8"/>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034BF"/>
    <w:multiLevelType w:val="hybridMultilevel"/>
    <w:tmpl w:val="D3B2107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4"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FB711C1"/>
    <w:multiLevelType w:val="hybridMultilevel"/>
    <w:tmpl w:val="9E12B71A"/>
    <w:lvl w:ilvl="0" w:tplc="46FEE50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9"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3C4A2F"/>
    <w:multiLevelType w:val="hybridMultilevel"/>
    <w:tmpl w:val="70609244"/>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B7E68D7"/>
    <w:multiLevelType w:val="hybridMultilevel"/>
    <w:tmpl w:val="92D0AF74"/>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A93FA0"/>
    <w:multiLevelType w:val="hybridMultilevel"/>
    <w:tmpl w:val="C748B2D8"/>
    <w:lvl w:ilvl="0" w:tplc="BD92190E">
      <w:start w:val="1"/>
      <w:numFmt w:val="decimal"/>
      <w:lvlText w:val="%1."/>
      <w:lvlJc w:val="left"/>
      <w:pPr>
        <w:tabs>
          <w:tab w:val="num" w:pos="786"/>
        </w:tabs>
        <w:ind w:left="786" w:hanging="360"/>
      </w:pPr>
      <w:rPr>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C1D0A6F"/>
    <w:multiLevelType w:val="hybridMultilevel"/>
    <w:tmpl w:val="FFF63F84"/>
    <w:lvl w:ilvl="0" w:tplc="3CD28EAA">
      <w:start w:val="1"/>
      <w:numFmt w:val="lowerLetter"/>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C417A98"/>
    <w:multiLevelType w:val="hybridMultilevel"/>
    <w:tmpl w:val="A060F116"/>
    <w:lvl w:ilvl="0" w:tplc="FFFFFFFF">
      <w:start w:val="1"/>
      <w:numFmt w:val="decimal"/>
      <w:lvlText w:val="%1."/>
      <w:lvlJc w:val="left"/>
      <w:pPr>
        <w:tabs>
          <w:tab w:val="num" w:pos="360"/>
        </w:tabs>
        <w:ind w:left="360"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40E38DD"/>
    <w:multiLevelType w:val="hybridMultilevel"/>
    <w:tmpl w:val="DCECD31C"/>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2A4D25"/>
    <w:multiLevelType w:val="hybridMultilevel"/>
    <w:tmpl w:val="957AD350"/>
    <w:lvl w:ilvl="0" w:tplc="04150011">
      <w:start w:val="1"/>
      <w:numFmt w:val="decimal"/>
      <w:lvlText w:val="%1)"/>
      <w:lvlJc w:val="left"/>
      <w:pPr>
        <w:ind w:left="1004" w:hanging="360"/>
      </w:pPr>
    </w:lvl>
    <w:lvl w:ilvl="1" w:tplc="04150011">
      <w:start w:val="1"/>
      <w:numFmt w:val="decimal"/>
      <w:lvlText w:val="%2)"/>
      <w:lvlJc w:val="left"/>
      <w:pPr>
        <w:ind w:left="674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D0901"/>
    <w:multiLevelType w:val="hybridMultilevel"/>
    <w:tmpl w:val="64A0DD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569E"/>
    <w:multiLevelType w:val="hybridMultilevel"/>
    <w:tmpl w:val="B52A98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0B2BF2"/>
    <w:multiLevelType w:val="hybridMultilevel"/>
    <w:tmpl w:val="20360504"/>
    <w:lvl w:ilvl="0" w:tplc="1E76024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529B3CF8"/>
    <w:multiLevelType w:val="multilevel"/>
    <w:tmpl w:val="576050A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4906E55"/>
    <w:multiLevelType w:val="hybridMultilevel"/>
    <w:tmpl w:val="139ED76C"/>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5085150"/>
    <w:multiLevelType w:val="hybridMultilevel"/>
    <w:tmpl w:val="97AADA9E"/>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3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0" w15:restartNumberingAfterBreak="0">
    <w:nsid w:val="5B6B70E7"/>
    <w:multiLevelType w:val="hybridMultilevel"/>
    <w:tmpl w:val="420EA702"/>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0B100D"/>
    <w:multiLevelType w:val="hybridMultilevel"/>
    <w:tmpl w:val="AB2EA7CA"/>
    <w:lvl w:ilvl="0" w:tplc="61241410">
      <w:start w:val="1"/>
      <w:numFmt w:val="decimal"/>
      <w:lvlText w:val="%1."/>
      <w:lvlJc w:val="left"/>
      <w:pPr>
        <w:tabs>
          <w:tab w:val="num" w:pos="540"/>
        </w:tabs>
        <w:ind w:left="540" w:hanging="360"/>
      </w:pPr>
      <w:rPr>
        <w:rFonts w:hint="default"/>
      </w:rPr>
    </w:lvl>
    <w:lvl w:ilvl="1" w:tplc="204A02F2">
      <w:start w:val="1"/>
      <w:numFmt w:val="decimal"/>
      <w:lvlText w:val="%2)"/>
      <w:lvlJc w:val="left"/>
      <w:pPr>
        <w:tabs>
          <w:tab w:val="num" w:pos="7440"/>
        </w:tabs>
        <w:ind w:left="7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4E23A0"/>
    <w:multiLevelType w:val="hybridMultilevel"/>
    <w:tmpl w:val="13806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7446EC3"/>
    <w:multiLevelType w:val="hybridMultilevel"/>
    <w:tmpl w:val="89BEE54C"/>
    <w:lvl w:ilvl="0" w:tplc="46FEE50C">
      <w:start w:val="1"/>
      <w:numFmt w:val="lowerLetter"/>
      <w:lvlText w:val="%1)"/>
      <w:lvlJc w:val="left"/>
      <w:pPr>
        <w:ind w:left="2160" w:hanging="360"/>
      </w:pPr>
      <w:rPr>
        <w:b w:val="0"/>
      </w:rPr>
    </w:lvl>
    <w:lvl w:ilvl="1" w:tplc="04150003">
      <w:numFmt w:val="decimal"/>
      <w:lvlText w:val="o"/>
      <w:lvlJc w:val="left"/>
      <w:pPr>
        <w:ind w:left="2880" w:hanging="360"/>
      </w:pPr>
      <w:rPr>
        <w:rFonts w:ascii="Courier New" w:hAnsi="Courier New" w:cs="Courier New" w:hint="default"/>
      </w:rPr>
    </w:lvl>
    <w:lvl w:ilvl="2" w:tplc="04150005">
      <w:numFmt w:val="decimal"/>
      <w:lvlText w:val=""/>
      <w:lvlJc w:val="left"/>
      <w:pPr>
        <w:ind w:left="3600" w:hanging="360"/>
      </w:pPr>
      <w:rPr>
        <w:rFonts w:ascii="Wingdings" w:hAnsi="Wingdings" w:hint="default"/>
      </w:rPr>
    </w:lvl>
    <w:lvl w:ilvl="3" w:tplc="04150001">
      <w:numFmt w:val="decimal"/>
      <w:lvlText w:val=""/>
      <w:lvlJc w:val="left"/>
      <w:pPr>
        <w:ind w:left="4320" w:hanging="360"/>
      </w:pPr>
      <w:rPr>
        <w:rFonts w:ascii="Symbol" w:hAnsi="Symbol" w:hint="default"/>
      </w:rPr>
    </w:lvl>
    <w:lvl w:ilvl="4" w:tplc="04150003">
      <w:numFmt w:val="decimal"/>
      <w:lvlText w:val="o"/>
      <w:lvlJc w:val="left"/>
      <w:pPr>
        <w:ind w:left="5040" w:hanging="360"/>
      </w:pPr>
      <w:rPr>
        <w:rFonts w:ascii="Courier New" w:hAnsi="Courier New" w:cs="Courier New" w:hint="default"/>
      </w:rPr>
    </w:lvl>
    <w:lvl w:ilvl="5" w:tplc="04150005">
      <w:numFmt w:val="decimal"/>
      <w:lvlText w:val=""/>
      <w:lvlJc w:val="left"/>
      <w:pPr>
        <w:ind w:left="5760" w:hanging="360"/>
      </w:pPr>
      <w:rPr>
        <w:rFonts w:ascii="Wingdings" w:hAnsi="Wingdings" w:hint="default"/>
      </w:rPr>
    </w:lvl>
    <w:lvl w:ilvl="6" w:tplc="04150001">
      <w:numFmt w:val="decimal"/>
      <w:lvlText w:val=""/>
      <w:lvlJc w:val="left"/>
      <w:pPr>
        <w:ind w:left="6480" w:hanging="360"/>
      </w:pPr>
      <w:rPr>
        <w:rFonts w:ascii="Symbol" w:hAnsi="Symbol" w:hint="default"/>
      </w:rPr>
    </w:lvl>
    <w:lvl w:ilvl="7" w:tplc="04150003">
      <w:numFmt w:val="decimal"/>
      <w:lvlText w:val="o"/>
      <w:lvlJc w:val="left"/>
      <w:pPr>
        <w:ind w:left="7200" w:hanging="360"/>
      </w:pPr>
      <w:rPr>
        <w:rFonts w:ascii="Courier New" w:hAnsi="Courier New" w:cs="Courier New" w:hint="default"/>
      </w:rPr>
    </w:lvl>
    <w:lvl w:ilvl="8" w:tplc="04150005">
      <w:numFmt w:val="decimal"/>
      <w:lvlText w:val=""/>
      <w:lvlJc w:val="left"/>
      <w:pPr>
        <w:ind w:left="7920" w:hanging="360"/>
      </w:pPr>
      <w:rPr>
        <w:rFonts w:ascii="Wingdings" w:hAnsi="Wingdings" w:hint="default"/>
      </w:rPr>
    </w:lvl>
  </w:abstractNum>
  <w:abstractNum w:abstractNumId="45" w15:restartNumberingAfterBreak="0">
    <w:nsid w:val="67945A71"/>
    <w:multiLevelType w:val="hybridMultilevel"/>
    <w:tmpl w:val="B7163A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EC42517"/>
    <w:multiLevelType w:val="hybridMultilevel"/>
    <w:tmpl w:val="D0A6EE04"/>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FAE25B2"/>
    <w:multiLevelType w:val="hybridMultilevel"/>
    <w:tmpl w:val="8850D3E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5B72EAF"/>
    <w:multiLevelType w:val="hybridMultilevel"/>
    <w:tmpl w:val="418E466E"/>
    <w:lvl w:ilvl="0" w:tplc="59744B7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cs="Wingdings" w:hint="default"/>
      </w:rPr>
    </w:lvl>
    <w:lvl w:ilvl="3" w:tplc="04150001" w:tentative="1">
      <w:start w:val="1"/>
      <w:numFmt w:val="bullet"/>
      <w:lvlText w:val=""/>
      <w:lvlJc w:val="left"/>
      <w:pPr>
        <w:ind w:left="3960" w:hanging="360"/>
      </w:pPr>
      <w:rPr>
        <w:rFonts w:ascii="Symbol" w:hAnsi="Symbol" w:cs="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cs="Wingdings" w:hint="default"/>
      </w:rPr>
    </w:lvl>
    <w:lvl w:ilvl="6" w:tplc="04150001" w:tentative="1">
      <w:start w:val="1"/>
      <w:numFmt w:val="bullet"/>
      <w:lvlText w:val=""/>
      <w:lvlJc w:val="left"/>
      <w:pPr>
        <w:ind w:left="6120" w:hanging="360"/>
      </w:pPr>
      <w:rPr>
        <w:rFonts w:ascii="Symbol" w:hAnsi="Symbol" w:cs="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cs="Wingdings" w:hint="default"/>
      </w:rPr>
    </w:lvl>
  </w:abstractNum>
  <w:abstractNum w:abstractNumId="51" w15:restartNumberingAfterBreak="0">
    <w:nsid w:val="762120A5"/>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2"/>
  </w:num>
  <w:num w:numId="4">
    <w:abstractNumId w:val="49"/>
  </w:num>
  <w:num w:numId="5">
    <w:abstractNumId w:val="31"/>
  </w:num>
  <w:num w:numId="6">
    <w:abstractNumId w:val="17"/>
  </w:num>
  <w:num w:numId="7">
    <w:abstractNumId w:val="47"/>
  </w:num>
  <w:num w:numId="8">
    <w:abstractNumId w:val="30"/>
  </w:num>
  <w:num w:numId="9">
    <w:abstractNumId w:val="14"/>
  </w:num>
  <w:num w:numId="10">
    <w:abstractNumId w:val="26"/>
  </w:num>
  <w:num w:numId="11">
    <w:abstractNumId w:val="4"/>
  </w:num>
  <w:num w:numId="12">
    <w:abstractNumId w:val="46"/>
  </w:num>
  <w:num w:numId="13">
    <w:abstractNumId w:val="43"/>
  </w:num>
  <w:num w:numId="14">
    <w:abstractNumId w:val="9"/>
  </w:num>
  <w:num w:numId="15">
    <w:abstractNumId w:val="5"/>
  </w:num>
  <w:num w:numId="16">
    <w:abstractNumId w:val="29"/>
  </w:num>
  <w:num w:numId="17">
    <w:abstractNumId w:val="32"/>
  </w:num>
  <w:num w:numId="18">
    <w:abstractNumId w:val="15"/>
  </w:num>
  <w:num w:numId="19">
    <w:abstractNumId w:val="41"/>
  </w:num>
  <w:num w:numId="20">
    <w:abstractNumId w:val="16"/>
  </w:num>
  <w:num w:numId="21">
    <w:abstractNumId w:val="0"/>
  </w:num>
  <w:num w:numId="22">
    <w:abstractNumId w:val="36"/>
  </w:num>
  <w:num w:numId="23">
    <w:abstractNumId w:val="52"/>
  </w:num>
  <w:num w:numId="24">
    <w:abstractNumId w:val="35"/>
  </w:num>
  <w:num w:numId="25">
    <w:abstractNumId w:val="51"/>
  </w:num>
  <w:num w:numId="26">
    <w:abstractNumId w:val="22"/>
  </w:num>
  <w:num w:numId="27">
    <w:abstractNumId w:val="48"/>
  </w:num>
  <w:num w:numId="28">
    <w:abstractNumId w:val="7"/>
  </w:num>
  <w:num w:numId="29">
    <w:abstractNumId w:val="11"/>
  </w:num>
  <w:num w:numId="30">
    <w:abstractNumId w:val="24"/>
  </w:num>
  <w:num w:numId="31">
    <w:abstractNumId w:val="34"/>
  </w:num>
  <w:num w:numId="32">
    <w:abstractNumId w:val="3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45"/>
  </w:num>
  <w:num w:numId="44">
    <w:abstractNumId w:val="44"/>
  </w:num>
  <w:num w:numId="45">
    <w:abstractNumId w:val="3"/>
  </w:num>
  <w:num w:numId="46">
    <w:abstractNumId w:val="3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0"/>
  </w:num>
  <w:num w:numId="51">
    <w:abstractNumId w:val="1"/>
  </w:num>
  <w:num w:numId="52">
    <w:abstractNumId w:val="50"/>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7A6D"/>
    <w:rsid w:val="00030EA4"/>
    <w:rsid w:val="00032904"/>
    <w:rsid w:val="00093AE7"/>
    <w:rsid w:val="00096B81"/>
    <w:rsid w:val="000C5870"/>
    <w:rsid w:val="00125127"/>
    <w:rsid w:val="00156DBD"/>
    <w:rsid w:val="00182E72"/>
    <w:rsid w:val="001C32DE"/>
    <w:rsid w:val="00203C6C"/>
    <w:rsid w:val="00204345"/>
    <w:rsid w:val="0024131F"/>
    <w:rsid w:val="00246054"/>
    <w:rsid w:val="00270A99"/>
    <w:rsid w:val="00273068"/>
    <w:rsid w:val="002B42EF"/>
    <w:rsid w:val="002D06C6"/>
    <w:rsid w:val="00356DA6"/>
    <w:rsid w:val="00367358"/>
    <w:rsid w:val="00371F06"/>
    <w:rsid w:val="00376605"/>
    <w:rsid w:val="003E7EAB"/>
    <w:rsid w:val="0042061C"/>
    <w:rsid w:val="0047660D"/>
    <w:rsid w:val="004841D9"/>
    <w:rsid w:val="00486B6C"/>
    <w:rsid w:val="00496FE7"/>
    <w:rsid w:val="004A51FE"/>
    <w:rsid w:val="00533D49"/>
    <w:rsid w:val="005630B0"/>
    <w:rsid w:val="00592BCC"/>
    <w:rsid w:val="00601C71"/>
    <w:rsid w:val="0062367C"/>
    <w:rsid w:val="00646255"/>
    <w:rsid w:val="00656DC4"/>
    <w:rsid w:val="00657C56"/>
    <w:rsid w:val="006C52DC"/>
    <w:rsid w:val="00706A8A"/>
    <w:rsid w:val="00713B19"/>
    <w:rsid w:val="00724D75"/>
    <w:rsid w:val="00785FEC"/>
    <w:rsid w:val="007C5B75"/>
    <w:rsid w:val="007D0107"/>
    <w:rsid w:val="00800BC0"/>
    <w:rsid w:val="008335CA"/>
    <w:rsid w:val="0083504A"/>
    <w:rsid w:val="00877396"/>
    <w:rsid w:val="008F2DC6"/>
    <w:rsid w:val="009063FF"/>
    <w:rsid w:val="00917E7F"/>
    <w:rsid w:val="0096358F"/>
    <w:rsid w:val="009832B0"/>
    <w:rsid w:val="00996E02"/>
    <w:rsid w:val="009A2FE8"/>
    <w:rsid w:val="00AE4713"/>
    <w:rsid w:val="00B40FD0"/>
    <w:rsid w:val="00B52B7E"/>
    <w:rsid w:val="00B820FA"/>
    <w:rsid w:val="00B84E7B"/>
    <w:rsid w:val="00B878C0"/>
    <w:rsid w:val="00BA01B0"/>
    <w:rsid w:val="00BA0315"/>
    <w:rsid w:val="00BA7027"/>
    <w:rsid w:val="00BE341E"/>
    <w:rsid w:val="00BF5012"/>
    <w:rsid w:val="00C357CB"/>
    <w:rsid w:val="00D00558"/>
    <w:rsid w:val="00D279C6"/>
    <w:rsid w:val="00D6293B"/>
    <w:rsid w:val="00DB2299"/>
    <w:rsid w:val="00DC607D"/>
    <w:rsid w:val="00DE40A4"/>
    <w:rsid w:val="00E07A83"/>
    <w:rsid w:val="00E60F91"/>
    <w:rsid w:val="00E62C6B"/>
    <w:rsid w:val="00E9741B"/>
    <w:rsid w:val="00EF5188"/>
    <w:rsid w:val="00F14A80"/>
    <w:rsid w:val="00F151BB"/>
    <w:rsid w:val="00F71048"/>
    <w:rsid w:val="00F76C8E"/>
    <w:rsid w:val="00F80932"/>
    <w:rsid w:val="00F941AB"/>
    <w:rsid w:val="00FE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41AC"/>
  <w15:chartTrackingRefBased/>
  <w15:docId w15:val="{7CE340BF-3975-453F-90A5-9FA2D0FB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
    <w:basedOn w:val="Normalny"/>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3F64C-B85A-495D-91F1-84B6186A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11610</Words>
  <Characters>69663</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Agnieszka Piłat</cp:lastModifiedBy>
  <cp:revision>3</cp:revision>
  <cp:lastPrinted>2020-04-20T12:04:00Z</cp:lastPrinted>
  <dcterms:created xsi:type="dcterms:W3CDTF">2020-01-18T20:04:00Z</dcterms:created>
  <dcterms:modified xsi:type="dcterms:W3CDTF">2020-11-10T12:28:00Z</dcterms:modified>
</cp:coreProperties>
</file>